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81" w:rsidRDefault="009F21AD"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r w:rsidRPr="009F21AD">
        <w:rPr>
          <w:noProof/>
          <w:sz w:val="24"/>
        </w:rPr>
        <mc:AlternateContent>
          <mc:Choice Requires="wps">
            <w:drawing>
              <wp:anchor distT="45720" distB="45720" distL="114300" distR="114300" simplePos="0" relativeHeight="251663360" behindDoc="0" locked="0" layoutInCell="1" allowOverlap="1">
                <wp:simplePos x="0" y="0"/>
                <wp:positionH relativeFrom="column">
                  <wp:posOffset>2200275</wp:posOffset>
                </wp:positionH>
                <wp:positionV relativeFrom="paragraph">
                  <wp:posOffset>228600</wp:posOffset>
                </wp:positionV>
                <wp:extent cx="1796415" cy="1404620"/>
                <wp:effectExtent l="0" t="0" r="1333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404620"/>
                        </a:xfrm>
                        <a:prstGeom prst="rect">
                          <a:avLst/>
                        </a:prstGeom>
                        <a:solidFill>
                          <a:srgbClr val="FFFFFF"/>
                        </a:solidFill>
                        <a:ln w="9525">
                          <a:solidFill>
                            <a:srgbClr val="FF0000"/>
                          </a:solidFill>
                          <a:miter lim="800000"/>
                          <a:headEnd/>
                          <a:tailEnd/>
                        </a:ln>
                      </wps:spPr>
                      <wps:txbx>
                        <w:txbxContent>
                          <w:p w:rsidR="009F21AD" w:rsidRPr="009F21AD" w:rsidRDefault="009F21AD" w:rsidP="009F21AD">
                            <w:pPr>
                              <w:jc w:val="center"/>
                              <w:rPr>
                                <w:sz w:val="40"/>
                                <w:szCs w:val="40"/>
                              </w:rPr>
                            </w:pPr>
                            <w:r w:rsidRPr="009F21AD">
                              <w:rPr>
                                <w:rFonts w:hint="eastAsia"/>
                                <w:color w:val="FF0000"/>
                                <w:sz w:val="40"/>
                                <w:szCs w:val="40"/>
                              </w:rPr>
                              <w:t>作</w:t>
                            </w:r>
                            <w:r>
                              <w:rPr>
                                <w:rFonts w:hint="eastAsia"/>
                                <w:color w:val="FF0000"/>
                                <w:sz w:val="40"/>
                                <w:szCs w:val="40"/>
                              </w:rPr>
                              <w:t xml:space="preserve">　</w:t>
                            </w:r>
                            <w:r w:rsidRPr="009F21AD">
                              <w:rPr>
                                <w:rFonts w:hint="eastAsia"/>
                                <w:color w:val="FF0000"/>
                                <w:sz w:val="40"/>
                                <w:szCs w:val="40"/>
                              </w:rPr>
                              <w:t>成</w:t>
                            </w:r>
                            <w:r>
                              <w:rPr>
                                <w:rFonts w:hint="eastAsia"/>
                                <w:color w:val="FF0000"/>
                                <w:sz w:val="40"/>
                                <w:szCs w:val="40"/>
                              </w:rPr>
                              <w:t xml:space="preserve">　</w:t>
                            </w:r>
                            <w:r w:rsidRPr="009F21AD">
                              <w:rPr>
                                <w:rFonts w:hint="eastAsia"/>
                                <w:color w:val="FF0000"/>
                                <w:sz w:val="40"/>
                                <w:szCs w:val="4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25pt;margin-top:18pt;width:141.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" strokecolor="red">
                <v:textbox style="mso-fit-shape-to-text:t">
                  <w:txbxContent>
                    <w:p w:rsidR="009F21AD" w:rsidRPr="009F21AD" w:rsidRDefault="009F21AD" w:rsidP="009F21AD">
                      <w:pPr>
                        <w:jc w:val="center"/>
                        <w:rPr>
                          <w:sz w:val="40"/>
                          <w:szCs w:val="40"/>
                        </w:rPr>
                      </w:pPr>
                      <w:r w:rsidRPr="009F21AD">
                        <w:rPr>
                          <w:rFonts w:hint="eastAsia"/>
                          <w:color w:val="FF0000"/>
                          <w:sz w:val="40"/>
                          <w:szCs w:val="40"/>
                        </w:rPr>
                        <w:t>作</w:t>
                      </w:r>
                      <w:r>
                        <w:rPr>
                          <w:rFonts w:hint="eastAsia"/>
                          <w:color w:val="FF0000"/>
                          <w:sz w:val="40"/>
                          <w:szCs w:val="40"/>
                        </w:rPr>
                        <w:t xml:space="preserve">　</w:t>
                      </w:r>
                      <w:r w:rsidRPr="009F21AD">
                        <w:rPr>
                          <w:rFonts w:hint="eastAsia"/>
                          <w:color w:val="FF0000"/>
                          <w:sz w:val="40"/>
                          <w:szCs w:val="40"/>
                        </w:rPr>
                        <w:t>成</w:t>
                      </w:r>
                      <w:r>
                        <w:rPr>
                          <w:rFonts w:hint="eastAsia"/>
                          <w:color w:val="FF0000"/>
                          <w:sz w:val="40"/>
                          <w:szCs w:val="40"/>
                        </w:rPr>
                        <w:t xml:space="preserve">　</w:t>
                      </w:r>
                      <w:r w:rsidRPr="009F21AD">
                        <w:rPr>
                          <w:rFonts w:hint="eastAsia"/>
                          <w:color w:val="FF0000"/>
                          <w:sz w:val="40"/>
                          <w:szCs w:val="40"/>
                        </w:rPr>
                        <w:t>例</w:t>
                      </w:r>
                    </w:p>
                  </w:txbxContent>
                </v:textbox>
                <w10:wrap type="square"/>
              </v:shape>
            </w:pict>
          </mc:Fallback>
        </mc:AlternateContent>
      </w:r>
    </w:p>
    <w:p w:rsidR="007C3318" w:rsidRPr="002E4C81" w:rsidRDefault="007C3318"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2E4C81" w:rsidRPr="002E4C81" w:rsidRDefault="00F40B75" w:rsidP="002E4C81">
      <w:pPr>
        <w:jc w:val="cente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r>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避難確保計画</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316454" w:rsidRDefault="007C3318" w:rsidP="002E4C81">
      <w:pPr>
        <w:jc w:val="center"/>
        <w:rPr>
          <w:rFonts w:ascii="ＭＳ 明朝" w:hAnsi="ＭＳ 明朝"/>
          <w:b/>
          <w:sz w:val="40"/>
          <w:szCs w:val="40"/>
        </w:rPr>
      </w:pPr>
      <w:r w:rsidRPr="007C3318">
        <w:rPr>
          <w:rFonts w:ascii="ＭＳ 明朝" w:hAnsi="ＭＳ 明朝" w:hint="eastAsia"/>
          <w:b/>
          <w:sz w:val="40"/>
          <w:szCs w:val="40"/>
        </w:rPr>
        <w:t>対象災害：土砂災害</w:t>
      </w:r>
    </w:p>
    <w:p w:rsidR="002E4C81" w:rsidRDefault="007C3318" w:rsidP="002E4C81">
      <w:pPr>
        <w:jc w:val="center"/>
        <w:rPr>
          <w:rFonts w:ascii="ＭＳ 明朝" w:hAnsi="ＭＳ 明朝"/>
          <w:sz w:val="24"/>
        </w:rPr>
      </w:pPr>
      <w:r w:rsidRPr="007C3318">
        <w:rPr>
          <w:rFonts w:ascii="ＭＳ 明朝" w:hAnsi="ＭＳ 明朝" w:hint="eastAsia"/>
          <w:b/>
          <w:sz w:val="40"/>
          <w:szCs w:val="40"/>
        </w:rPr>
        <w:t>（がけ崩れ・土石流・地すべ</w:t>
      </w:r>
      <w:r>
        <w:rPr>
          <w:rFonts w:ascii="ＭＳ 明朝" w:hAnsi="ＭＳ 明朝" w:hint="eastAsia"/>
          <w:b/>
          <w:sz w:val="44"/>
          <w:szCs w:val="44"/>
        </w:rPr>
        <w:t>り）</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Pr="00552D76"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2E4C81" w:rsidRDefault="002E4C81" w:rsidP="002E4C81">
      <w:pPr>
        <w:rPr>
          <w:rFonts w:ascii="ＭＳ 明朝" w:hAnsi="ＭＳ 明朝"/>
          <w:sz w:val="26"/>
          <w:szCs w:val="26"/>
          <w:u w:val="single"/>
        </w:rPr>
      </w:pPr>
    </w:p>
    <w:p w:rsidR="007C3318" w:rsidRDefault="007C3318" w:rsidP="007C3318">
      <w:pPr>
        <w:jc w:val="center"/>
        <w:rPr>
          <w:rFonts w:ascii="ＭＳ 明朝" w:hAnsi="ＭＳ 明朝"/>
          <w:b/>
          <w:sz w:val="44"/>
          <w:szCs w:val="44"/>
        </w:rPr>
      </w:pPr>
      <w:r>
        <w:rPr>
          <w:rFonts w:ascii="ＭＳ 明朝" w:hAnsi="ＭＳ 明朝" w:hint="eastAsia"/>
          <w:b/>
          <w:sz w:val="44"/>
          <w:szCs w:val="44"/>
        </w:rPr>
        <w:t>【施設名：</w:t>
      </w:r>
      <w:r w:rsidR="0015286F">
        <w:rPr>
          <w:rFonts w:ascii="ＭＳ 明朝" w:hAnsi="ＭＳ 明朝" w:hint="eastAsia"/>
          <w:b/>
          <w:sz w:val="44"/>
          <w:szCs w:val="44"/>
        </w:rPr>
        <w:t xml:space="preserve">　</w:t>
      </w:r>
      <w:r w:rsidR="0015286F" w:rsidRPr="0015286F">
        <w:rPr>
          <w:rFonts w:ascii="ＭＳ 明朝" w:hAnsi="ＭＳ 明朝" w:hint="eastAsia"/>
          <w:b/>
          <w:color w:val="FF0000"/>
          <w:sz w:val="44"/>
          <w:szCs w:val="44"/>
          <w:u w:val="single" w:color="FF0000"/>
        </w:rPr>
        <w:t>〇</w:t>
      </w:r>
      <w:r w:rsidR="0015286F">
        <w:rPr>
          <w:rFonts w:ascii="ＭＳ 明朝" w:hAnsi="ＭＳ 明朝" w:hint="eastAsia"/>
          <w:b/>
          <w:color w:val="FF0000"/>
          <w:sz w:val="44"/>
          <w:szCs w:val="44"/>
          <w:u w:val="single" w:color="FF0000"/>
        </w:rPr>
        <w:t xml:space="preserve">　</w:t>
      </w:r>
      <w:r w:rsidR="0015286F" w:rsidRPr="0015286F">
        <w:rPr>
          <w:rFonts w:ascii="ＭＳ 明朝" w:hAnsi="ＭＳ 明朝" w:hint="eastAsia"/>
          <w:b/>
          <w:color w:val="FF0000"/>
          <w:sz w:val="44"/>
          <w:szCs w:val="44"/>
          <w:u w:val="single" w:color="FF0000"/>
        </w:rPr>
        <w:t>〇</w:t>
      </w:r>
      <w:r w:rsidR="0015286F">
        <w:rPr>
          <w:rFonts w:ascii="ＭＳ 明朝" w:hAnsi="ＭＳ 明朝" w:hint="eastAsia"/>
          <w:b/>
          <w:color w:val="FF0000"/>
          <w:sz w:val="44"/>
          <w:szCs w:val="44"/>
          <w:u w:val="single" w:color="FF0000"/>
        </w:rPr>
        <w:t xml:space="preserve">　</w:t>
      </w:r>
      <w:r w:rsidR="0015286F" w:rsidRPr="0015286F">
        <w:rPr>
          <w:rFonts w:ascii="ＭＳ 明朝" w:hAnsi="ＭＳ 明朝" w:hint="eastAsia"/>
          <w:b/>
          <w:color w:val="FF0000"/>
          <w:sz w:val="44"/>
          <w:szCs w:val="44"/>
          <w:u w:val="single" w:color="FF0000"/>
        </w:rPr>
        <w:t>〇</w:t>
      </w:r>
      <w:r w:rsidR="0015286F">
        <w:rPr>
          <w:rFonts w:ascii="ＭＳ 明朝" w:hAnsi="ＭＳ 明朝" w:hint="eastAsia"/>
          <w:b/>
          <w:color w:val="FF0000"/>
          <w:sz w:val="44"/>
          <w:szCs w:val="44"/>
          <w:u w:val="single" w:color="FF0000"/>
        </w:rPr>
        <w:t xml:space="preserve">　</w:t>
      </w:r>
      <w:r w:rsidR="0015286F" w:rsidRPr="0015286F">
        <w:rPr>
          <w:rFonts w:ascii="ＭＳ 明朝" w:hAnsi="ＭＳ 明朝" w:hint="eastAsia"/>
          <w:b/>
          <w:color w:val="FF0000"/>
          <w:sz w:val="44"/>
          <w:szCs w:val="44"/>
          <w:u w:val="single" w:color="FF0000"/>
        </w:rPr>
        <w:t>〇</w:t>
      </w:r>
      <w:r w:rsidR="0015286F">
        <w:rPr>
          <w:rFonts w:ascii="ＭＳ 明朝" w:hAnsi="ＭＳ 明朝" w:hint="eastAsia"/>
          <w:b/>
          <w:color w:val="FF0000"/>
          <w:sz w:val="44"/>
          <w:szCs w:val="44"/>
        </w:rPr>
        <w:t xml:space="preserve">　</w:t>
      </w:r>
      <w:r>
        <w:rPr>
          <w:rFonts w:ascii="ＭＳ 明朝" w:hAnsi="ＭＳ 明朝" w:hint="eastAsia"/>
          <w:b/>
          <w:sz w:val="44"/>
          <w:szCs w:val="44"/>
        </w:rPr>
        <w:t>】</w:t>
      </w:r>
    </w:p>
    <w:p w:rsidR="007C3318" w:rsidRDefault="007C3318" w:rsidP="007C3318">
      <w:pPr>
        <w:jc w:val="center"/>
        <w:rPr>
          <w:rFonts w:ascii="ＭＳ 明朝" w:hAnsi="ＭＳ 明朝"/>
          <w:sz w:val="24"/>
        </w:rPr>
      </w:pPr>
    </w:p>
    <w:p w:rsidR="002E4C81" w:rsidRPr="007C3318" w:rsidRDefault="002E4C81" w:rsidP="002E4C81">
      <w:pPr>
        <w:rPr>
          <w:rFonts w:ascii="ＭＳ 明朝" w:hAnsi="ＭＳ 明朝"/>
          <w:sz w:val="26"/>
          <w:szCs w:val="26"/>
          <w:u w:val="single"/>
        </w:rPr>
      </w:pPr>
    </w:p>
    <w:p w:rsidR="002E4C81" w:rsidRPr="007C3318" w:rsidRDefault="00316454" w:rsidP="007C3318">
      <w:pPr>
        <w:jc w:val="center"/>
        <w:rPr>
          <w:rFonts w:ascii="ＭＳ 明朝" w:hAnsi="ＭＳ 明朝"/>
          <w:sz w:val="26"/>
          <w:szCs w:val="26"/>
          <w:u w:val="single"/>
        </w:rPr>
      </w:pPr>
      <w:r>
        <w:rPr>
          <w:rFonts w:ascii="ＭＳ 明朝" w:hAnsi="ＭＳ 明朝" w:hint="eastAsia"/>
          <w:b/>
          <w:sz w:val="44"/>
          <w:szCs w:val="44"/>
        </w:rPr>
        <w:t>令和</w:t>
      </w:r>
      <w:r w:rsidRPr="00316454">
        <w:rPr>
          <w:rFonts w:ascii="ＭＳ 明朝" w:hAnsi="ＭＳ 明朝" w:hint="eastAsia"/>
          <w:b/>
          <w:color w:val="FF0000"/>
          <w:sz w:val="44"/>
          <w:szCs w:val="44"/>
          <w:u w:val="single"/>
        </w:rPr>
        <w:t xml:space="preserve">　２</w:t>
      </w:r>
      <w:r w:rsidR="007C3318">
        <w:rPr>
          <w:rFonts w:ascii="ＭＳ 明朝" w:hAnsi="ＭＳ 明朝" w:hint="eastAsia"/>
          <w:b/>
          <w:sz w:val="44"/>
          <w:szCs w:val="44"/>
        </w:rPr>
        <w:t>年</w:t>
      </w:r>
      <w:r w:rsidRPr="00316454">
        <w:rPr>
          <w:rFonts w:ascii="ＭＳ 明朝" w:hAnsi="ＭＳ 明朝" w:hint="eastAsia"/>
          <w:b/>
          <w:color w:val="FF0000"/>
          <w:sz w:val="44"/>
          <w:szCs w:val="44"/>
          <w:u w:val="single"/>
        </w:rPr>
        <w:t>１２</w:t>
      </w:r>
      <w:r w:rsidR="007C3318">
        <w:rPr>
          <w:rFonts w:ascii="ＭＳ 明朝" w:hAnsi="ＭＳ 明朝" w:hint="eastAsia"/>
          <w:b/>
          <w:sz w:val="44"/>
          <w:szCs w:val="44"/>
        </w:rPr>
        <w:t>月　作成</w:t>
      </w: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Pr="0015286F"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2E4C81" w:rsidRDefault="002E4C81" w:rsidP="002E4C81">
      <w:pPr>
        <w:rPr>
          <w:rFonts w:ascii="ＭＳ 明朝" w:hAnsi="ＭＳ 明朝"/>
          <w:sz w:val="24"/>
        </w:rPr>
      </w:pPr>
    </w:p>
    <w:p w:rsidR="007C3318" w:rsidRPr="006277D8" w:rsidRDefault="007C3318" w:rsidP="002E4C81">
      <w:pPr>
        <w:rPr>
          <w:rFonts w:ascii="ＭＳ 明朝" w:hAnsi="ＭＳ 明朝"/>
          <w:sz w:val="24"/>
        </w:rPr>
      </w:pPr>
      <w:r>
        <w:rPr>
          <w:rFonts w:ascii="ＭＳ 明朝" w:hAnsi="ＭＳ 明朝" w:hint="eastAsia"/>
          <w:sz w:val="24"/>
        </w:rPr>
        <w:lastRenderedPageBreak/>
        <w:t>１　計画の</w:t>
      </w:r>
      <w:r w:rsidR="002E4C81" w:rsidRPr="006277D8">
        <w:rPr>
          <w:rFonts w:ascii="ＭＳ 明朝" w:hAnsi="ＭＳ 明朝" w:hint="eastAsia"/>
          <w:sz w:val="24"/>
        </w:rPr>
        <w:t>目的</w:t>
      </w:r>
    </w:p>
    <w:p w:rsidR="002E4C81" w:rsidRDefault="00C167B2" w:rsidP="00C167B2">
      <w:pPr>
        <w:ind w:left="240" w:hangingChars="100" w:hanging="240"/>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002E4C81" w:rsidRPr="006277D8">
        <w:rPr>
          <w:rFonts w:ascii="ＭＳ 明朝" w:hAnsi="ＭＳ 明朝" w:hint="eastAsia"/>
          <w:sz w:val="24"/>
        </w:rPr>
        <w:t>この計画は、</w:t>
      </w:r>
      <w:r w:rsidR="007C3318">
        <w:rPr>
          <w:rFonts w:ascii="ＭＳ 明朝" w:hAnsi="ＭＳ 明朝" w:hint="eastAsia"/>
          <w:sz w:val="24"/>
        </w:rPr>
        <w:t>土砂災害防止法</w:t>
      </w:r>
      <w:r w:rsidR="002E4C81" w:rsidRPr="006277D8">
        <w:rPr>
          <w:rFonts w:ascii="ＭＳ 明朝" w:hAnsi="ＭＳ 明朝" w:hint="eastAsia"/>
          <w:sz w:val="24"/>
        </w:rPr>
        <w:t>第</w:t>
      </w:r>
      <w:r w:rsidR="001B5B6F">
        <w:rPr>
          <w:rFonts w:ascii="ＭＳ 明朝" w:hAnsi="ＭＳ 明朝" w:hint="eastAsia"/>
          <w:sz w:val="24"/>
        </w:rPr>
        <w:t>８</w:t>
      </w:r>
      <w:r w:rsidR="002E4C81" w:rsidRPr="006277D8">
        <w:rPr>
          <w:rFonts w:ascii="ＭＳ 明朝" w:hAnsi="ＭＳ 明朝" w:hint="eastAsia"/>
          <w:sz w:val="24"/>
        </w:rPr>
        <w:t>条の</w:t>
      </w:r>
      <w:r w:rsidR="001B5B6F">
        <w:rPr>
          <w:rFonts w:ascii="ＭＳ 明朝" w:hAnsi="ＭＳ 明朝" w:hint="eastAsia"/>
          <w:sz w:val="24"/>
        </w:rPr>
        <w:t>２</w:t>
      </w:r>
      <w:r w:rsidR="002E4C81" w:rsidRPr="006277D8">
        <w:rPr>
          <w:rFonts w:ascii="ＭＳ 明朝" w:hAnsi="ＭＳ 明朝" w:hint="eastAsia"/>
          <w:sz w:val="24"/>
        </w:rPr>
        <w:t>に基づ</w:t>
      </w:r>
      <w:r>
        <w:rPr>
          <w:rFonts w:ascii="ＭＳ 明朝" w:hAnsi="ＭＳ 明朝" w:hint="eastAsia"/>
          <w:sz w:val="24"/>
        </w:rPr>
        <w:t>き</w:t>
      </w:r>
      <w:r w:rsidR="002E4C81" w:rsidRPr="006277D8">
        <w:rPr>
          <w:rFonts w:ascii="ＭＳ 明朝" w:hAnsi="ＭＳ 明朝" w:hint="eastAsia"/>
          <w:sz w:val="24"/>
        </w:rPr>
        <w:t>、</w:t>
      </w:r>
      <w:r w:rsidR="0015286F" w:rsidRPr="0015286F">
        <w:rPr>
          <w:rFonts w:ascii="ＭＳ 明朝" w:hAnsi="ＭＳ 明朝" w:hint="eastAsia"/>
          <w:color w:val="FF0000"/>
          <w:sz w:val="24"/>
          <w:u w:val="single" w:color="FF0000"/>
        </w:rPr>
        <w:t>○○施設</w:t>
      </w:r>
      <w:r w:rsidR="0015286F">
        <w:rPr>
          <w:rFonts w:ascii="ＭＳ 明朝" w:hAnsi="ＭＳ 明朝" w:hint="eastAsia"/>
          <w:sz w:val="24"/>
        </w:rPr>
        <w:t>近隣で土砂災害の発生または発生の恐れがある場合に、</w:t>
      </w:r>
      <w:r w:rsidR="005D3CBE">
        <w:rPr>
          <w:rFonts w:ascii="ＭＳ 明朝" w:hAnsi="ＭＳ 明朝" w:hint="eastAsia"/>
          <w:sz w:val="24"/>
        </w:rPr>
        <w:t>本施設の児童・生徒</w:t>
      </w:r>
      <w:r w:rsidR="0015286F">
        <w:rPr>
          <w:rFonts w:ascii="ＭＳ 明朝" w:hAnsi="ＭＳ 明朝" w:hint="eastAsia"/>
          <w:sz w:val="24"/>
        </w:rPr>
        <w:t>等</w:t>
      </w:r>
      <w:r w:rsidR="005D3CBE">
        <w:rPr>
          <w:rFonts w:ascii="ＭＳ 明朝" w:hAnsi="ＭＳ 明朝" w:hint="eastAsia"/>
          <w:sz w:val="24"/>
        </w:rPr>
        <w:t>の</w:t>
      </w:r>
      <w:r w:rsidR="002E4C81" w:rsidRPr="006277D8">
        <w:rPr>
          <w:rFonts w:ascii="ＭＳ 明朝" w:hAnsi="ＭＳ 明朝" w:hint="eastAsia"/>
          <w:sz w:val="24"/>
        </w:rPr>
        <w:t>円滑かつ迅速な避難の確保を図ることを目的とする。</w:t>
      </w:r>
    </w:p>
    <w:p w:rsidR="005D3CBE" w:rsidRDefault="005D3CBE" w:rsidP="00C167B2">
      <w:pPr>
        <w:ind w:left="240" w:hangingChars="100" w:hanging="240"/>
        <w:rPr>
          <w:rFonts w:ascii="ＭＳ 明朝" w:hAnsi="ＭＳ 明朝"/>
          <w:sz w:val="24"/>
        </w:rPr>
      </w:pPr>
    </w:p>
    <w:p w:rsidR="005D3CBE" w:rsidRPr="006277D8" w:rsidRDefault="005D3CBE" w:rsidP="005D3CBE">
      <w:pPr>
        <w:ind w:left="240" w:hangingChars="100" w:hanging="240"/>
        <w:rPr>
          <w:rFonts w:ascii="ＭＳ 明朝" w:hAnsi="ＭＳ 明朝"/>
          <w:sz w:val="24"/>
        </w:rPr>
      </w:pPr>
      <w:r>
        <w:rPr>
          <w:rFonts w:ascii="ＭＳ 明朝" w:hAnsi="ＭＳ 明朝" w:hint="eastAsia"/>
          <w:sz w:val="24"/>
        </w:rPr>
        <w:t xml:space="preserve">２　</w:t>
      </w:r>
      <w:r w:rsidR="002E4C81" w:rsidRPr="006277D8">
        <w:rPr>
          <w:rFonts w:ascii="ＭＳ 明朝" w:hAnsi="ＭＳ 明朝" w:hint="eastAsia"/>
          <w:sz w:val="24"/>
        </w:rPr>
        <w:t>計画の報告</w:t>
      </w:r>
    </w:p>
    <w:p w:rsidR="00A027B1" w:rsidRDefault="002E4C81" w:rsidP="00A027B1">
      <w:pPr>
        <w:ind w:leftChars="100" w:left="210" w:firstLineChars="100" w:firstLine="240"/>
        <w:rPr>
          <w:rFonts w:ascii="ＭＳ 明朝" w:hAnsi="ＭＳ 明朝"/>
          <w:sz w:val="24"/>
        </w:rPr>
      </w:pPr>
      <w:r w:rsidRPr="006277D8">
        <w:rPr>
          <w:rFonts w:ascii="ＭＳ 明朝" w:hAnsi="ＭＳ 明朝" w:hint="eastAsia"/>
          <w:sz w:val="24"/>
        </w:rPr>
        <w:t>計画を作成</w:t>
      </w:r>
      <w:r w:rsidR="00BA061B" w:rsidRPr="006277D8">
        <w:rPr>
          <w:rFonts w:ascii="ＭＳ 明朝" w:hAnsi="ＭＳ 明朝" w:hint="eastAsia"/>
          <w:sz w:val="24"/>
        </w:rPr>
        <w:t>し、又は必要に応じて見直し・修正</w:t>
      </w:r>
      <w:r w:rsidRPr="006277D8">
        <w:rPr>
          <w:rFonts w:ascii="ＭＳ 明朝" w:hAnsi="ＭＳ 明朝" w:hint="eastAsia"/>
          <w:sz w:val="24"/>
        </w:rPr>
        <w:t>したときは、遅滞なく、当該計画を</w:t>
      </w:r>
      <w:r w:rsidR="005D3CBE">
        <w:rPr>
          <w:rFonts w:ascii="ＭＳ 明朝" w:hAnsi="ＭＳ 明朝" w:hint="eastAsia"/>
          <w:sz w:val="24"/>
        </w:rPr>
        <w:t>伊</w:t>
      </w:r>
    </w:p>
    <w:p w:rsidR="002E4C81" w:rsidRPr="006277D8" w:rsidRDefault="00A027B1" w:rsidP="005D3CBE">
      <w:pPr>
        <w:rPr>
          <w:rFonts w:ascii="ＭＳ 明朝" w:hAnsi="ＭＳ 明朝"/>
          <w:sz w:val="24"/>
        </w:rPr>
      </w:pPr>
      <w:r>
        <w:rPr>
          <w:rFonts w:ascii="ＭＳ 明朝" w:hAnsi="ＭＳ 明朝" w:hint="eastAsia"/>
          <w:sz w:val="24"/>
        </w:rPr>
        <w:t xml:space="preserve">　</w:t>
      </w:r>
      <w:r w:rsidR="005D3CBE">
        <w:rPr>
          <w:rFonts w:ascii="ＭＳ 明朝" w:hAnsi="ＭＳ 明朝" w:hint="eastAsia"/>
          <w:sz w:val="24"/>
        </w:rPr>
        <w:t>方</w:t>
      </w:r>
      <w:r w:rsidR="005A2072">
        <w:rPr>
          <w:rFonts w:ascii="ＭＳ 明朝" w:hAnsi="ＭＳ 明朝" w:hint="eastAsia"/>
          <w:sz w:val="24"/>
        </w:rPr>
        <w:t>町長</w:t>
      </w:r>
      <w:r w:rsidR="002E4C81" w:rsidRPr="006277D8">
        <w:rPr>
          <w:rFonts w:ascii="ＭＳ 明朝" w:hAnsi="ＭＳ 明朝" w:hint="eastAsia"/>
          <w:sz w:val="24"/>
        </w:rPr>
        <w:t>へ報告する。</w:t>
      </w:r>
    </w:p>
    <w:p w:rsidR="002E4C81" w:rsidRPr="00C167B2" w:rsidRDefault="002E4C81" w:rsidP="002E4C81">
      <w:pPr>
        <w:ind w:left="480" w:hangingChars="200" w:hanging="480"/>
        <w:rPr>
          <w:rFonts w:ascii="ＭＳ 明朝" w:hAnsi="ＭＳ 明朝"/>
          <w:sz w:val="24"/>
        </w:rPr>
      </w:pPr>
    </w:p>
    <w:p w:rsidR="002E4C81" w:rsidRPr="006277D8" w:rsidRDefault="005D3CBE" w:rsidP="002E4C81">
      <w:pPr>
        <w:ind w:left="480" w:hangingChars="200" w:hanging="480"/>
        <w:rPr>
          <w:rFonts w:ascii="ＭＳ 明朝" w:hAnsi="ＭＳ 明朝"/>
          <w:sz w:val="24"/>
        </w:rPr>
      </w:pPr>
      <w:r>
        <w:rPr>
          <w:rFonts w:hint="eastAsia"/>
          <w:sz w:val="24"/>
        </w:rPr>
        <w:t xml:space="preserve">３　</w:t>
      </w:r>
      <w:r w:rsidR="002E4C81" w:rsidRPr="006277D8">
        <w:rPr>
          <w:rFonts w:ascii="ＭＳ 明朝" w:hAnsi="ＭＳ 明朝" w:hint="eastAsia"/>
          <w:sz w:val="24"/>
        </w:rPr>
        <w:t>計画の適用範囲</w:t>
      </w:r>
    </w:p>
    <w:p w:rsidR="002E4C81" w:rsidRDefault="00C167B2" w:rsidP="00C167B2">
      <w:pPr>
        <w:rPr>
          <w:rFonts w:ascii="ＭＳ 明朝" w:hAnsi="ＭＳ 明朝"/>
          <w:sz w:val="24"/>
        </w:rPr>
      </w:pPr>
      <w:r>
        <w:rPr>
          <w:rFonts w:hint="eastAsia"/>
          <w:sz w:val="24"/>
        </w:rPr>
        <w:t xml:space="preserve">　</w:t>
      </w:r>
      <w:r w:rsidR="00A027B1">
        <w:rPr>
          <w:rFonts w:hint="eastAsia"/>
          <w:sz w:val="24"/>
        </w:rPr>
        <w:t xml:space="preserve">　</w:t>
      </w:r>
      <w:r w:rsidR="002E4C81" w:rsidRPr="006277D8">
        <w:rPr>
          <w:rFonts w:hint="eastAsia"/>
          <w:sz w:val="24"/>
        </w:rPr>
        <w:t>この計画は</w:t>
      </w:r>
      <w:r w:rsidR="00241A1E">
        <w:rPr>
          <w:rFonts w:hint="eastAsia"/>
          <w:sz w:val="24"/>
        </w:rPr>
        <w:t>施設</w:t>
      </w:r>
      <w:r w:rsidR="002E4C81" w:rsidRPr="006277D8">
        <w:rPr>
          <w:rFonts w:ascii="ＭＳ 明朝" w:hAnsi="ＭＳ 明朝" w:hint="eastAsia"/>
          <w:sz w:val="24"/>
        </w:rPr>
        <w:t>に勤務又は利用する全ての者に適用するものとする。</w:t>
      </w:r>
    </w:p>
    <w:p w:rsidR="005D3CBE" w:rsidRDefault="005D3CBE" w:rsidP="00C167B2">
      <w:pPr>
        <w:rPr>
          <w:rFonts w:ascii="ＭＳ 明朝" w:hAnsi="ＭＳ 明朝"/>
          <w:sz w:val="24"/>
        </w:rPr>
      </w:pPr>
    </w:p>
    <w:p w:rsidR="005D3CBE" w:rsidRDefault="005D3CBE" w:rsidP="00C167B2">
      <w:pPr>
        <w:rPr>
          <w:rFonts w:ascii="ＭＳ 明朝" w:hAnsi="ＭＳ 明朝"/>
          <w:sz w:val="24"/>
        </w:rPr>
      </w:pPr>
      <w:r>
        <w:rPr>
          <w:rFonts w:ascii="ＭＳ 明朝" w:hAnsi="ＭＳ 明朝" w:hint="eastAsia"/>
          <w:sz w:val="24"/>
        </w:rPr>
        <w:t xml:space="preserve">　　【施設の状況】</w:t>
      </w:r>
    </w:p>
    <w:tbl>
      <w:tblPr>
        <w:tblStyle w:val="a9"/>
        <w:tblW w:w="0" w:type="auto"/>
        <w:tblInd w:w="633" w:type="dxa"/>
        <w:tblLook w:val="04A0" w:firstRow="1" w:lastRow="0" w:firstColumn="1" w:lastColumn="0" w:noHBand="0" w:noVBand="1"/>
      </w:tblPr>
      <w:tblGrid>
        <w:gridCol w:w="1334"/>
        <w:gridCol w:w="2341"/>
        <w:gridCol w:w="1593"/>
        <w:gridCol w:w="2292"/>
        <w:gridCol w:w="1643"/>
      </w:tblGrid>
      <w:tr w:rsidR="005D3CBE" w:rsidTr="00CB5E11">
        <w:tc>
          <w:tcPr>
            <w:tcW w:w="1334" w:type="dxa"/>
            <w:vMerge w:val="restart"/>
          </w:tcPr>
          <w:p w:rsidR="005D3CBE" w:rsidRDefault="005D3CBE" w:rsidP="00C167B2">
            <w:pPr>
              <w:rPr>
                <w:rFonts w:ascii="ＭＳ 明朝" w:hAnsi="ＭＳ 明朝"/>
                <w:sz w:val="24"/>
              </w:rPr>
            </w:pPr>
          </w:p>
        </w:tc>
        <w:tc>
          <w:tcPr>
            <w:tcW w:w="3934" w:type="dxa"/>
            <w:gridSpan w:val="2"/>
          </w:tcPr>
          <w:p w:rsidR="005D3CBE" w:rsidRDefault="005D3CBE" w:rsidP="00726B66">
            <w:pPr>
              <w:jc w:val="center"/>
              <w:rPr>
                <w:rFonts w:ascii="ＭＳ 明朝" w:hAnsi="ＭＳ 明朝"/>
                <w:sz w:val="24"/>
              </w:rPr>
            </w:pPr>
            <w:r>
              <w:rPr>
                <w:rFonts w:ascii="ＭＳ 明朝" w:hAnsi="ＭＳ 明朝" w:hint="eastAsia"/>
                <w:sz w:val="24"/>
              </w:rPr>
              <w:t>平</w:t>
            </w:r>
            <w:r w:rsidR="00726B66">
              <w:rPr>
                <w:rFonts w:ascii="ＭＳ 明朝" w:hAnsi="ＭＳ 明朝" w:hint="eastAsia"/>
                <w:sz w:val="24"/>
              </w:rPr>
              <w:t xml:space="preserve">　　　</w:t>
            </w:r>
            <w:r>
              <w:rPr>
                <w:rFonts w:ascii="ＭＳ 明朝" w:hAnsi="ＭＳ 明朝" w:hint="eastAsia"/>
                <w:sz w:val="24"/>
              </w:rPr>
              <w:t>日</w:t>
            </w:r>
          </w:p>
        </w:tc>
        <w:tc>
          <w:tcPr>
            <w:tcW w:w="3935" w:type="dxa"/>
            <w:gridSpan w:val="2"/>
          </w:tcPr>
          <w:p w:rsidR="005D3CBE" w:rsidRDefault="005D3CBE" w:rsidP="00726B66">
            <w:pPr>
              <w:jc w:val="center"/>
              <w:rPr>
                <w:rFonts w:ascii="ＭＳ 明朝" w:hAnsi="ＭＳ 明朝"/>
                <w:sz w:val="24"/>
              </w:rPr>
            </w:pPr>
            <w:r>
              <w:rPr>
                <w:rFonts w:ascii="ＭＳ 明朝" w:hAnsi="ＭＳ 明朝" w:hint="eastAsia"/>
                <w:sz w:val="24"/>
              </w:rPr>
              <w:t>休</w:t>
            </w:r>
            <w:r w:rsidR="00726B66">
              <w:rPr>
                <w:rFonts w:ascii="ＭＳ 明朝" w:hAnsi="ＭＳ 明朝" w:hint="eastAsia"/>
                <w:sz w:val="24"/>
              </w:rPr>
              <w:t xml:space="preserve">　　　</w:t>
            </w:r>
            <w:r>
              <w:rPr>
                <w:rFonts w:ascii="ＭＳ 明朝" w:hAnsi="ＭＳ 明朝" w:hint="eastAsia"/>
                <w:sz w:val="24"/>
              </w:rPr>
              <w:t>日</w:t>
            </w:r>
          </w:p>
        </w:tc>
      </w:tr>
      <w:tr w:rsidR="005D3CBE" w:rsidTr="00726B66">
        <w:tc>
          <w:tcPr>
            <w:tcW w:w="1334" w:type="dxa"/>
            <w:vMerge/>
          </w:tcPr>
          <w:p w:rsidR="005D3CBE" w:rsidRDefault="005D3CBE" w:rsidP="00C167B2">
            <w:pPr>
              <w:rPr>
                <w:rFonts w:ascii="ＭＳ 明朝" w:hAnsi="ＭＳ 明朝"/>
                <w:sz w:val="24"/>
              </w:rPr>
            </w:pPr>
          </w:p>
        </w:tc>
        <w:tc>
          <w:tcPr>
            <w:tcW w:w="2341" w:type="dxa"/>
          </w:tcPr>
          <w:p w:rsidR="005D3CBE" w:rsidRDefault="005D3CBE" w:rsidP="00726B66">
            <w:pPr>
              <w:jc w:val="center"/>
              <w:rPr>
                <w:rFonts w:ascii="ＭＳ 明朝" w:hAnsi="ＭＳ 明朝"/>
                <w:sz w:val="24"/>
              </w:rPr>
            </w:pPr>
            <w:r>
              <w:rPr>
                <w:rFonts w:ascii="ＭＳ 明朝" w:hAnsi="ＭＳ 明朝" w:hint="eastAsia"/>
                <w:sz w:val="24"/>
              </w:rPr>
              <w:t>児童・生徒</w:t>
            </w:r>
          </w:p>
        </w:tc>
        <w:tc>
          <w:tcPr>
            <w:tcW w:w="159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c>
          <w:tcPr>
            <w:tcW w:w="2292" w:type="dxa"/>
          </w:tcPr>
          <w:p w:rsidR="005D3CBE" w:rsidRDefault="00726B66" w:rsidP="00726B66">
            <w:pPr>
              <w:jc w:val="center"/>
              <w:rPr>
                <w:rFonts w:ascii="ＭＳ 明朝" w:hAnsi="ＭＳ 明朝"/>
                <w:sz w:val="24"/>
              </w:rPr>
            </w:pPr>
            <w:r>
              <w:rPr>
                <w:rFonts w:ascii="ＭＳ 明朝" w:hAnsi="ＭＳ 明朝" w:hint="eastAsia"/>
                <w:sz w:val="24"/>
              </w:rPr>
              <w:t>児童・生徒</w:t>
            </w:r>
          </w:p>
        </w:tc>
        <w:tc>
          <w:tcPr>
            <w:tcW w:w="164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r>
      <w:tr w:rsidR="00726B66" w:rsidTr="00726B66">
        <w:tc>
          <w:tcPr>
            <w:tcW w:w="1334" w:type="dxa"/>
          </w:tcPr>
          <w:p w:rsidR="00726B66" w:rsidRDefault="00726B66" w:rsidP="00726B66">
            <w:pPr>
              <w:jc w:val="center"/>
              <w:rPr>
                <w:rFonts w:ascii="ＭＳ 明朝" w:hAnsi="ＭＳ 明朝"/>
                <w:sz w:val="24"/>
              </w:rPr>
            </w:pPr>
            <w:bookmarkStart w:id="0" w:name="_Hlk58583995"/>
            <w:r>
              <w:rPr>
                <w:rFonts w:ascii="ＭＳ 明朝" w:hAnsi="ＭＳ 明朝" w:hint="eastAsia"/>
                <w:sz w:val="24"/>
              </w:rPr>
              <w:t>昼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w:t>
            </w:r>
            <w:r w:rsidR="00316454">
              <w:rPr>
                <w:rFonts w:ascii="ＭＳ 明朝" w:hAnsi="ＭＳ 明朝" w:hint="eastAsia"/>
                <w:sz w:val="24"/>
              </w:rPr>
              <w:t xml:space="preserve">　</w:t>
            </w: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c>
          <w:tcPr>
            <w:tcW w:w="1593" w:type="dxa"/>
          </w:tcPr>
          <w:p w:rsidR="00726B66" w:rsidRDefault="00726B66" w:rsidP="00316454">
            <w:pPr>
              <w:ind w:firstLineChars="100" w:firstLine="240"/>
              <w:rPr>
                <w:rFonts w:ascii="ＭＳ 明朝" w:hAnsi="ＭＳ 明朝"/>
                <w:sz w:val="24"/>
              </w:rPr>
            </w:pP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w:t>
            </w:r>
            <w:r w:rsidR="00316454">
              <w:rPr>
                <w:rFonts w:ascii="ＭＳ 明朝" w:hAnsi="ＭＳ 明朝" w:hint="eastAsia"/>
                <w:sz w:val="24"/>
              </w:rPr>
              <w:t xml:space="preserve">　　</w:t>
            </w: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c>
          <w:tcPr>
            <w:tcW w:w="1643" w:type="dxa"/>
          </w:tcPr>
          <w:p w:rsidR="00726B66" w:rsidRDefault="00726B66" w:rsidP="00316454">
            <w:pPr>
              <w:ind w:firstLineChars="100" w:firstLine="240"/>
              <w:rPr>
                <w:rFonts w:ascii="ＭＳ 明朝" w:hAnsi="ＭＳ 明朝"/>
                <w:sz w:val="24"/>
              </w:rPr>
            </w:pP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r>
      <w:bookmarkEnd w:id="0"/>
      <w:tr w:rsidR="00726B66" w:rsidTr="00726B66">
        <w:tc>
          <w:tcPr>
            <w:tcW w:w="1334" w:type="dxa"/>
          </w:tcPr>
          <w:p w:rsidR="00726B66" w:rsidRDefault="00726B66" w:rsidP="00726B66">
            <w:pPr>
              <w:jc w:val="center"/>
              <w:rPr>
                <w:rFonts w:ascii="ＭＳ 明朝" w:hAnsi="ＭＳ 明朝"/>
                <w:sz w:val="24"/>
              </w:rPr>
            </w:pPr>
            <w:r>
              <w:rPr>
                <w:rFonts w:ascii="ＭＳ 明朝" w:hAnsi="ＭＳ 明朝" w:hint="eastAsia"/>
                <w:sz w:val="24"/>
              </w:rPr>
              <w:t>夜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w:t>
            </w:r>
            <w:r w:rsidR="00316454">
              <w:rPr>
                <w:rFonts w:ascii="ＭＳ 明朝" w:hAnsi="ＭＳ 明朝" w:hint="eastAsia"/>
                <w:sz w:val="24"/>
              </w:rPr>
              <w:t xml:space="preserve">　</w:t>
            </w: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c>
          <w:tcPr>
            <w:tcW w:w="1593" w:type="dxa"/>
          </w:tcPr>
          <w:p w:rsidR="00726B66" w:rsidRDefault="00726B66" w:rsidP="00316454">
            <w:pPr>
              <w:ind w:firstLineChars="100" w:firstLine="240"/>
              <w:rPr>
                <w:rFonts w:ascii="ＭＳ 明朝" w:hAnsi="ＭＳ 明朝"/>
                <w:sz w:val="24"/>
              </w:rPr>
            </w:pP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w:t>
            </w:r>
            <w:r w:rsidR="00316454">
              <w:rPr>
                <w:rFonts w:ascii="ＭＳ 明朝" w:hAnsi="ＭＳ 明朝" w:hint="eastAsia"/>
                <w:sz w:val="24"/>
              </w:rPr>
              <w:t xml:space="preserve">　</w:t>
            </w: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c>
          <w:tcPr>
            <w:tcW w:w="1643" w:type="dxa"/>
          </w:tcPr>
          <w:p w:rsidR="00726B66" w:rsidRDefault="00726B66" w:rsidP="00316454">
            <w:pPr>
              <w:ind w:firstLineChars="100" w:firstLine="240"/>
              <w:rPr>
                <w:rFonts w:ascii="ＭＳ 明朝" w:hAnsi="ＭＳ 明朝"/>
                <w:sz w:val="24"/>
              </w:rPr>
            </w:pPr>
            <w:r>
              <w:rPr>
                <w:rFonts w:ascii="ＭＳ 明朝" w:hAnsi="ＭＳ 明朝" w:hint="eastAsia"/>
                <w:sz w:val="24"/>
              </w:rPr>
              <w:t xml:space="preserve">　</w:t>
            </w:r>
            <w:r w:rsidR="00316454" w:rsidRPr="00316454">
              <w:rPr>
                <w:rFonts w:ascii="ＭＳ 明朝" w:hAnsi="ＭＳ 明朝" w:hint="eastAsia"/>
                <w:color w:val="FF0000"/>
                <w:sz w:val="24"/>
                <w:u w:val="single"/>
              </w:rPr>
              <w:t>〇〇</w:t>
            </w:r>
            <w:r>
              <w:rPr>
                <w:rFonts w:ascii="ＭＳ 明朝" w:hAnsi="ＭＳ 明朝" w:hint="eastAsia"/>
                <w:sz w:val="24"/>
              </w:rPr>
              <w:t>名</w:t>
            </w:r>
          </w:p>
        </w:tc>
      </w:tr>
    </w:tbl>
    <w:p w:rsidR="005D3CBE" w:rsidRDefault="005D3CBE" w:rsidP="00C167B2">
      <w:pPr>
        <w:rPr>
          <w:rFonts w:ascii="ＭＳ 明朝" w:hAnsi="ＭＳ 明朝"/>
          <w:sz w:val="24"/>
        </w:rPr>
      </w:pPr>
    </w:p>
    <w:p w:rsidR="005D3CBE" w:rsidRDefault="00726B66" w:rsidP="00C167B2">
      <w:pPr>
        <w:rPr>
          <w:rFonts w:ascii="ＭＳ 明朝" w:hAnsi="ＭＳ 明朝"/>
          <w:sz w:val="24"/>
        </w:rPr>
      </w:pPr>
      <w:r>
        <w:rPr>
          <w:rFonts w:ascii="ＭＳ 明朝" w:hAnsi="ＭＳ 明朝" w:hint="eastAsia"/>
          <w:sz w:val="24"/>
        </w:rPr>
        <w:t xml:space="preserve">　〇　計画の見直し</w:t>
      </w:r>
    </w:p>
    <w:p w:rsidR="00726B66" w:rsidRDefault="00726B66"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Pr="00726B66">
        <w:rPr>
          <w:rFonts w:ascii="ＭＳ 明朝" w:hAnsi="ＭＳ 明朝" w:hint="eastAsia"/>
          <w:sz w:val="24"/>
        </w:rPr>
        <w:t>避難訓練の結果や社会情勢の変化に伴い、定期的に見直すものとする。</w:t>
      </w:r>
    </w:p>
    <w:p w:rsidR="00726B66" w:rsidRDefault="00726B66" w:rsidP="00C167B2">
      <w:pPr>
        <w:rPr>
          <w:rFonts w:ascii="ＭＳ 明朝" w:hAnsi="ＭＳ 明朝"/>
          <w:sz w:val="24"/>
        </w:rPr>
      </w:pPr>
      <w:r>
        <w:rPr>
          <w:rFonts w:ascii="ＭＳ 明朝" w:hAnsi="ＭＳ 明朝" w:hint="eastAsia"/>
          <w:sz w:val="24"/>
        </w:rPr>
        <w:t xml:space="preserve">　</w:t>
      </w:r>
      <w:r w:rsidR="00361ED2">
        <w:rPr>
          <w:rFonts w:ascii="ＭＳ 明朝" w:hAnsi="ＭＳ 明朝" w:hint="eastAsia"/>
          <w:sz w:val="24"/>
        </w:rPr>
        <w:t>〇　事前休業の判断について</w:t>
      </w:r>
    </w:p>
    <w:p w:rsidR="00A027B1" w:rsidRDefault="00361ED2"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Pr>
          <w:rFonts w:ascii="ＭＳ 明朝" w:hAnsi="ＭＳ 明朝" w:hint="eastAsia"/>
          <w:sz w:val="24"/>
        </w:rPr>
        <w:t>台風の接近や大雨等が予想される場合、午前</w:t>
      </w:r>
      <w:r w:rsidR="00316454" w:rsidRPr="00316454">
        <w:rPr>
          <w:rFonts w:ascii="ＭＳ 明朝" w:hAnsi="ＭＳ 明朝" w:hint="eastAsia"/>
          <w:color w:val="FF0000"/>
          <w:sz w:val="24"/>
          <w:u w:val="single"/>
        </w:rPr>
        <w:t>〇</w:t>
      </w:r>
      <w:r>
        <w:rPr>
          <w:rFonts w:ascii="ＭＳ 明朝" w:hAnsi="ＭＳ 明朝" w:hint="eastAsia"/>
          <w:sz w:val="24"/>
        </w:rPr>
        <w:t>時の時点で、伊方町に以下のいずれ</w:t>
      </w:r>
    </w:p>
    <w:p w:rsidR="00361ED2" w:rsidRDefault="00A027B1" w:rsidP="00C167B2">
      <w:pPr>
        <w:rPr>
          <w:rFonts w:ascii="ＭＳ 明朝" w:hAnsi="ＭＳ 明朝"/>
          <w:sz w:val="24"/>
        </w:rPr>
      </w:pPr>
      <w:r>
        <w:rPr>
          <w:rFonts w:ascii="ＭＳ 明朝" w:hAnsi="ＭＳ 明朝" w:hint="eastAsia"/>
          <w:sz w:val="24"/>
        </w:rPr>
        <w:t xml:space="preserve">　　</w:t>
      </w:r>
      <w:r w:rsidR="00361ED2">
        <w:rPr>
          <w:rFonts w:ascii="ＭＳ 明朝" w:hAnsi="ＭＳ 明朝" w:hint="eastAsia"/>
          <w:sz w:val="24"/>
        </w:rPr>
        <w:t>かの気象情報が発表されている場合は、臨時休業とする。</w:t>
      </w:r>
    </w:p>
    <w:p w:rsidR="00361ED2" w:rsidRDefault="00361ED2" w:rsidP="00C167B2">
      <w:pPr>
        <w:rPr>
          <w:rFonts w:ascii="ＭＳ 明朝" w:hAnsi="ＭＳ 明朝"/>
          <w:sz w:val="24"/>
        </w:rPr>
      </w:pPr>
    </w:p>
    <w:p w:rsidR="00361ED2" w:rsidRDefault="00361ED2" w:rsidP="00C167B2">
      <w:pPr>
        <w:rPr>
          <w:rFonts w:ascii="ＭＳ 明朝" w:hAnsi="ＭＳ 明朝"/>
          <w:sz w:val="24"/>
        </w:rPr>
      </w:pPr>
      <w:r>
        <w:rPr>
          <w:rFonts w:ascii="ＭＳ 明朝" w:hAnsi="ＭＳ 明朝" w:hint="eastAsia"/>
          <w:sz w:val="24"/>
        </w:rPr>
        <w:t>４　防災体制</w:t>
      </w:r>
    </w:p>
    <w:p w:rsidR="00A027B1" w:rsidRDefault="00361ED2"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Pr>
          <w:rFonts w:ascii="ＭＳ 明朝" w:hAnsi="ＭＳ 明朝" w:hint="eastAsia"/>
          <w:sz w:val="24"/>
        </w:rPr>
        <w:t>防災体制確立の判断時期に基づき、注意、警戒、非常の体制をとり、管理権限者が定</w:t>
      </w:r>
    </w:p>
    <w:p w:rsidR="00361ED2" w:rsidRDefault="00361ED2" w:rsidP="00A027B1">
      <w:pPr>
        <w:ind w:firstLineChars="100" w:firstLine="240"/>
        <w:rPr>
          <w:rFonts w:ascii="ＭＳ 明朝" w:hAnsi="ＭＳ 明朝"/>
          <w:sz w:val="24"/>
        </w:rPr>
      </w:pPr>
      <w:r>
        <w:rPr>
          <w:rFonts w:ascii="ＭＳ 明朝" w:hAnsi="ＭＳ 明朝" w:hint="eastAsia"/>
          <w:sz w:val="24"/>
        </w:rPr>
        <w:t>めた</w:t>
      </w:r>
      <w:r w:rsidR="00E45A25">
        <w:rPr>
          <w:rFonts w:ascii="ＭＳ 明朝" w:hAnsi="ＭＳ 明朝" w:hint="eastAsia"/>
          <w:sz w:val="24"/>
        </w:rPr>
        <w:t>統括管理者のもと、総括・情報班、避難誘導班が避難誘導等の活動を行う。</w:t>
      </w:r>
    </w:p>
    <w:p w:rsidR="005D3CBE" w:rsidRPr="00361ED2" w:rsidRDefault="005D3CBE" w:rsidP="00C167B2">
      <w:pPr>
        <w:rPr>
          <w:rFonts w:ascii="ＭＳ 明朝" w:hAnsi="ＭＳ 明朝"/>
          <w:sz w:val="24"/>
        </w:rPr>
      </w:pPr>
    </w:p>
    <w:p w:rsidR="00E45A25" w:rsidRPr="00E45A25" w:rsidRDefault="00E45A25" w:rsidP="008E7D37">
      <w:pPr>
        <w:ind w:firstLineChars="100" w:firstLine="240"/>
        <w:rPr>
          <w:rFonts w:ascii="ＭＳ 明朝" w:hAnsi="ＭＳ 明朝"/>
          <w:sz w:val="24"/>
        </w:rPr>
      </w:pPr>
      <w:r>
        <w:rPr>
          <w:rFonts w:ascii="ＭＳ 明朝" w:hAnsi="ＭＳ 明朝" w:hint="eastAsia"/>
          <w:sz w:val="24"/>
        </w:rPr>
        <w:t xml:space="preserve">【防災体制確立の判断時期及び役割分担】　　</w:t>
      </w:r>
    </w:p>
    <w:tbl>
      <w:tblPr>
        <w:tblStyle w:val="a9"/>
        <w:tblW w:w="0" w:type="auto"/>
        <w:tblInd w:w="392" w:type="dxa"/>
        <w:tblLook w:val="04A0" w:firstRow="1" w:lastRow="0" w:firstColumn="1" w:lastColumn="0" w:noHBand="0" w:noVBand="1"/>
      </w:tblPr>
      <w:tblGrid>
        <w:gridCol w:w="1276"/>
        <w:gridCol w:w="3060"/>
        <w:gridCol w:w="3360"/>
        <w:gridCol w:w="1575"/>
      </w:tblGrid>
      <w:tr w:rsidR="00E45A25" w:rsidTr="008E7D37">
        <w:tc>
          <w:tcPr>
            <w:tcW w:w="1276" w:type="dxa"/>
          </w:tcPr>
          <w:p w:rsidR="00E45A25" w:rsidRDefault="00E45A25" w:rsidP="00E45A25">
            <w:pPr>
              <w:jc w:val="center"/>
              <w:rPr>
                <w:rFonts w:ascii="ＭＳ 明朝" w:hAnsi="ＭＳ 明朝"/>
                <w:sz w:val="24"/>
              </w:rPr>
            </w:pPr>
            <w:r>
              <w:rPr>
                <w:rFonts w:ascii="ＭＳ 明朝" w:hAnsi="ＭＳ 明朝" w:hint="eastAsia"/>
                <w:sz w:val="24"/>
              </w:rPr>
              <w:t>体　制</w:t>
            </w:r>
          </w:p>
        </w:tc>
        <w:tc>
          <w:tcPr>
            <w:tcW w:w="3060" w:type="dxa"/>
          </w:tcPr>
          <w:p w:rsidR="00E45A25" w:rsidRDefault="00E45A25" w:rsidP="00CB5E11">
            <w:pPr>
              <w:jc w:val="center"/>
              <w:rPr>
                <w:rFonts w:ascii="ＭＳ 明朝" w:hAnsi="ＭＳ 明朝"/>
                <w:sz w:val="24"/>
              </w:rPr>
            </w:pPr>
            <w:r>
              <w:rPr>
                <w:rFonts w:ascii="ＭＳ 明朝" w:hAnsi="ＭＳ 明朝" w:hint="eastAsia"/>
                <w:sz w:val="24"/>
              </w:rPr>
              <w:t>体制確立の判断時期</w:t>
            </w:r>
          </w:p>
        </w:tc>
        <w:tc>
          <w:tcPr>
            <w:tcW w:w="3360" w:type="dxa"/>
          </w:tcPr>
          <w:p w:rsidR="00E45A25" w:rsidRDefault="00E45A25" w:rsidP="00CB5E11">
            <w:pPr>
              <w:jc w:val="center"/>
              <w:rPr>
                <w:rFonts w:ascii="ＭＳ 明朝" w:hAnsi="ＭＳ 明朝"/>
                <w:sz w:val="24"/>
              </w:rPr>
            </w:pPr>
            <w:r>
              <w:rPr>
                <w:rFonts w:ascii="ＭＳ 明朝" w:hAnsi="ＭＳ 明朝"/>
                <w:sz w:val="24"/>
              </w:rPr>
              <w:t>活動内容</w:t>
            </w:r>
          </w:p>
        </w:tc>
        <w:tc>
          <w:tcPr>
            <w:tcW w:w="1575" w:type="dxa"/>
          </w:tcPr>
          <w:p w:rsidR="00E45A25" w:rsidRDefault="00E45A25" w:rsidP="00CB5E11">
            <w:pPr>
              <w:jc w:val="center"/>
              <w:rPr>
                <w:rFonts w:ascii="ＭＳ 明朝" w:hAnsi="ＭＳ 明朝"/>
                <w:sz w:val="24"/>
              </w:rPr>
            </w:pPr>
            <w:r>
              <w:rPr>
                <w:rFonts w:ascii="ＭＳ 明朝" w:hAnsi="ＭＳ 明朝"/>
                <w:sz w:val="24"/>
              </w:rPr>
              <w:t>対応</w:t>
            </w:r>
            <w:r w:rsidR="00B71B64">
              <w:rPr>
                <w:rFonts w:ascii="ＭＳ 明朝" w:hAnsi="ＭＳ 明朝" w:hint="eastAsia"/>
                <w:sz w:val="24"/>
              </w:rPr>
              <w:t>班</w:t>
            </w:r>
          </w:p>
        </w:tc>
      </w:tr>
      <w:tr w:rsidR="00E45A25" w:rsidTr="008E7D37">
        <w:trPr>
          <w:trHeight w:val="654"/>
        </w:trPr>
        <w:tc>
          <w:tcPr>
            <w:tcW w:w="1276" w:type="dxa"/>
            <w:vAlign w:val="center"/>
          </w:tcPr>
          <w:p w:rsidR="00E45A25" w:rsidRDefault="008E7D37" w:rsidP="00E45A25">
            <w:pPr>
              <w:jc w:val="center"/>
              <w:rPr>
                <w:rFonts w:ascii="ＭＳ 明朝" w:hAnsi="ＭＳ 明朝"/>
                <w:sz w:val="24"/>
              </w:rPr>
            </w:pPr>
            <w:r>
              <w:rPr>
                <w:rFonts w:ascii="ＭＳ 明朝" w:hAnsi="ＭＳ 明朝" w:hint="eastAsia"/>
                <w:sz w:val="24"/>
              </w:rPr>
              <w:t>レベル２</w:t>
            </w:r>
            <w:r w:rsidR="00E45A25">
              <w:rPr>
                <w:rFonts w:ascii="ＭＳ 明朝" w:hAnsi="ＭＳ 明朝" w:hint="eastAsia"/>
                <w:sz w:val="24"/>
              </w:rPr>
              <w:t>注意体制</w:t>
            </w:r>
          </w:p>
        </w:tc>
        <w:tc>
          <w:tcPr>
            <w:tcW w:w="3060" w:type="dxa"/>
          </w:tcPr>
          <w:p w:rsidR="00E45A25" w:rsidRPr="00BE0414" w:rsidRDefault="008E14EC" w:rsidP="00CB5E11">
            <w:pPr>
              <w:rPr>
                <w:rFonts w:ascii="ＭＳ 明朝" w:hAnsi="ＭＳ 明朝"/>
                <w:color w:val="FF0000"/>
                <w:sz w:val="24"/>
              </w:rPr>
            </w:pPr>
            <w:r w:rsidRPr="00BE0414">
              <w:rPr>
                <w:rFonts w:ascii="ＭＳ 明朝" w:hAnsi="ＭＳ 明朝" w:hint="eastAsia"/>
                <w:color w:val="FF0000"/>
                <w:sz w:val="24"/>
              </w:rPr>
              <w:t>台風接近　大雨情報</w:t>
            </w:r>
          </w:p>
          <w:p w:rsidR="008E14EC" w:rsidRPr="00BE0414" w:rsidRDefault="008E14EC" w:rsidP="00CB5E11">
            <w:pPr>
              <w:rPr>
                <w:rFonts w:ascii="ＭＳ 明朝" w:hAnsi="ＭＳ 明朝"/>
                <w:color w:val="FF0000"/>
                <w:sz w:val="24"/>
              </w:rPr>
            </w:pPr>
            <w:r w:rsidRPr="00BE0414">
              <w:rPr>
                <w:rFonts w:ascii="ＭＳ 明朝" w:hAnsi="ＭＳ 明朝" w:hint="eastAsia"/>
                <w:color w:val="FF0000"/>
                <w:sz w:val="24"/>
              </w:rPr>
              <w:t>大雨注意報発表</w:t>
            </w:r>
          </w:p>
        </w:tc>
        <w:tc>
          <w:tcPr>
            <w:tcW w:w="3360" w:type="dxa"/>
          </w:tcPr>
          <w:p w:rsidR="00BE0414" w:rsidRPr="00BE0414" w:rsidRDefault="00BE0414" w:rsidP="00CB5E11">
            <w:pPr>
              <w:rPr>
                <w:rFonts w:ascii="ＭＳ 明朝" w:hAnsi="ＭＳ 明朝"/>
                <w:color w:val="FF0000"/>
                <w:sz w:val="24"/>
              </w:rPr>
            </w:pPr>
            <w:r w:rsidRPr="00BE0414">
              <w:rPr>
                <w:rFonts w:ascii="ＭＳ 明朝" w:hAnsi="ＭＳ 明朝" w:hint="eastAsia"/>
                <w:color w:val="FF0000"/>
                <w:sz w:val="24"/>
              </w:rPr>
              <w:t>気象情報等の</w:t>
            </w:r>
            <w:r w:rsidR="008E14EC" w:rsidRPr="00BE0414">
              <w:rPr>
                <w:rFonts w:ascii="ＭＳ 明朝" w:hAnsi="ＭＳ 明朝" w:hint="eastAsia"/>
                <w:color w:val="FF0000"/>
                <w:sz w:val="24"/>
              </w:rPr>
              <w:t>情報収集</w:t>
            </w:r>
          </w:p>
          <w:p w:rsidR="00E45A25" w:rsidRPr="00BE0414" w:rsidRDefault="008E14EC" w:rsidP="00CB5E11">
            <w:pPr>
              <w:rPr>
                <w:rFonts w:ascii="ＭＳ 明朝" w:hAnsi="ＭＳ 明朝"/>
                <w:color w:val="FF0000"/>
                <w:sz w:val="24"/>
              </w:rPr>
            </w:pPr>
            <w:r w:rsidRPr="00BE0414">
              <w:rPr>
                <w:rFonts w:ascii="ＭＳ 明朝" w:hAnsi="ＭＳ 明朝" w:hint="eastAsia"/>
                <w:color w:val="FF0000"/>
                <w:sz w:val="24"/>
              </w:rPr>
              <w:t>職員召集</w:t>
            </w:r>
            <w:r w:rsidR="00BE0414" w:rsidRPr="00BE0414">
              <w:rPr>
                <w:rFonts w:ascii="ＭＳ 明朝" w:hAnsi="ＭＳ 明朝" w:hint="eastAsia"/>
                <w:color w:val="FF0000"/>
                <w:sz w:val="24"/>
              </w:rPr>
              <w:t xml:space="preserve">　資機材準備</w:t>
            </w:r>
          </w:p>
        </w:tc>
        <w:tc>
          <w:tcPr>
            <w:tcW w:w="1575" w:type="dxa"/>
          </w:tcPr>
          <w:p w:rsidR="00E45A25" w:rsidRPr="00BE0414" w:rsidRDefault="00BE0414" w:rsidP="00CB5E11">
            <w:pPr>
              <w:rPr>
                <w:rFonts w:ascii="ＭＳ 明朝" w:hAnsi="ＭＳ 明朝"/>
                <w:color w:val="FF0000"/>
                <w:sz w:val="24"/>
              </w:rPr>
            </w:pPr>
            <w:r w:rsidRPr="00BE0414">
              <w:rPr>
                <w:rFonts w:ascii="ＭＳ 明朝" w:hAnsi="ＭＳ 明朝" w:hint="eastAsia"/>
                <w:color w:val="FF0000"/>
                <w:sz w:val="24"/>
              </w:rPr>
              <w:t>情報伝達班</w:t>
            </w:r>
          </w:p>
        </w:tc>
      </w:tr>
      <w:tr w:rsidR="00E45A25" w:rsidTr="008E7D37">
        <w:trPr>
          <w:trHeight w:val="717"/>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レベル３</w:t>
            </w:r>
            <w:r w:rsidR="00E45A25">
              <w:rPr>
                <w:rFonts w:ascii="ＭＳ 明朝" w:hAnsi="ＭＳ 明朝" w:hint="eastAsia"/>
                <w:sz w:val="24"/>
              </w:rPr>
              <w:t>警戒体制</w:t>
            </w:r>
          </w:p>
        </w:tc>
        <w:tc>
          <w:tcPr>
            <w:tcW w:w="3060" w:type="dxa"/>
          </w:tcPr>
          <w:p w:rsidR="00E45A25" w:rsidRPr="00BE0414" w:rsidRDefault="008E14EC" w:rsidP="00CB5E11">
            <w:pPr>
              <w:rPr>
                <w:rFonts w:ascii="ＭＳ 明朝" w:hAnsi="ＭＳ 明朝"/>
                <w:color w:val="FF0000"/>
                <w:sz w:val="24"/>
              </w:rPr>
            </w:pPr>
            <w:r w:rsidRPr="00BE0414">
              <w:rPr>
                <w:rFonts w:ascii="ＭＳ 明朝" w:hAnsi="ＭＳ 明朝" w:hint="eastAsia"/>
                <w:color w:val="FF0000"/>
                <w:sz w:val="24"/>
              </w:rPr>
              <w:t>大雨警報（土砂災害）発表</w:t>
            </w:r>
          </w:p>
          <w:p w:rsidR="008E14EC" w:rsidRPr="00BE0414" w:rsidRDefault="008E14EC" w:rsidP="00CB5E11">
            <w:pPr>
              <w:rPr>
                <w:rFonts w:ascii="ＭＳ 明朝" w:hAnsi="ＭＳ 明朝"/>
                <w:color w:val="FF0000"/>
                <w:sz w:val="24"/>
              </w:rPr>
            </w:pPr>
            <w:r w:rsidRPr="00BE0414">
              <w:rPr>
                <w:rFonts w:ascii="ＭＳ 明朝" w:hAnsi="ＭＳ 明朝" w:hint="eastAsia"/>
                <w:color w:val="FF0000"/>
                <w:sz w:val="24"/>
              </w:rPr>
              <w:t>避難準備・高齢者等避難発令</w:t>
            </w:r>
          </w:p>
        </w:tc>
        <w:tc>
          <w:tcPr>
            <w:tcW w:w="3360" w:type="dxa"/>
          </w:tcPr>
          <w:p w:rsidR="00BE0414" w:rsidRPr="00BE0414" w:rsidRDefault="00BE0414" w:rsidP="00CB5E11">
            <w:pPr>
              <w:rPr>
                <w:rFonts w:ascii="ＭＳ 明朝" w:hAnsi="ＭＳ 明朝"/>
                <w:color w:val="FF0000"/>
                <w:sz w:val="24"/>
              </w:rPr>
            </w:pPr>
            <w:r w:rsidRPr="00BE0414">
              <w:rPr>
                <w:rFonts w:ascii="ＭＳ 明朝" w:hAnsi="ＭＳ 明朝" w:hint="eastAsia"/>
                <w:color w:val="FF0000"/>
                <w:sz w:val="24"/>
              </w:rPr>
              <w:t>気象情報等の</w:t>
            </w:r>
            <w:r w:rsidR="008E14EC" w:rsidRPr="00BE0414">
              <w:rPr>
                <w:rFonts w:ascii="ＭＳ 明朝" w:hAnsi="ＭＳ 明朝" w:hint="eastAsia"/>
                <w:color w:val="FF0000"/>
                <w:sz w:val="24"/>
              </w:rPr>
              <w:t>情報収集</w:t>
            </w:r>
          </w:p>
          <w:p w:rsidR="00BE0414" w:rsidRPr="00BE0414" w:rsidRDefault="00BE0414" w:rsidP="00CB5E11">
            <w:pPr>
              <w:rPr>
                <w:rFonts w:ascii="ＭＳ 明朝" w:hAnsi="ＭＳ 明朝"/>
                <w:color w:val="FF0000"/>
                <w:sz w:val="24"/>
              </w:rPr>
            </w:pPr>
            <w:r w:rsidRPr="00BE0414">
              <w:rPr>
                <w:rFonts w:ascii="ＭＳ 明朝" w:hAnsi="ＭＳ 明朝" w:hint="eastAsia"/>
                <w:color w:val="FF0000"/>
                <w:sz w:val="24"/>
              </w:rPr>
              <w:t>所管課、保護者への連絡</w:t>
            </w:r>
          </w:p>
          <w:p w:rsidR="00E45A25" w:rsidRPr="00BE0414" w:rsidRDefault="00BE0414" w:rsidP="00CB5E11">
            <w:pPr>
              <w:rPr>
                <w:rFonts w:ascii="ＭＳ 明朝" w:hAnsi="ＭＳ 明朝"/>
                <w:color w:val="FF0000"/>
                <w:sz w:val="24"/>
              </w:rPr>
            </w:pPr>
            <w:r w:rsidRPr="00BE0414">
              <w:rPr>
                <w:rFonts w:ascii="ＭＳ 明朝" w:hAnsi="ＭＳ 明朝" w:hint="eastAsia"/>
                <w:color w:val="FF0000"/>
                <w:sz w:val="24"/>
              </w:rPr>
              <w:t xml:space="preserve">要配慮者の避難誘導　</w:t>
            </w:r>
          </w:p>
        </w:tc>
        <w:tc>
          <w:tcPr>
            <w:tcW w:w="1575" w:type="dxa"/>
          </w:tcPr>
          <w:p w:rsidR="00E45A25" w:rsidRPr="00BE0414" w:rsidRDefault="00BE0414" w:rsidP="00CB5E11">
            <w:pPr>
              <w:rPr>
                <w:rFonts w:ascii="ＭＳ 明朝" w:hAnsi="ＭＳ 明朝"/>
                <w:color w:val="FF0000"/>
                <w:sz w:val="24"/>
              </w:rPr>
            </w:pPr>
            <w:r w:rsidRPr="00BE0414">
              <w:rPr>
                <w:rFonts w:ascii="ＭＳ 明朝" w:hAnsi="ＭＳ 明朝" w:hint="eastAsia"/>
                <w:color w:val="FF0000"/>
                <w:sz w:val="24"/>
              </w:rPr>
              <w:t>情報伝達班</w:t>
            </w:r>
          </w:p>
          <w:p w:rsidR="00BE0414" w:rsidRPr="00BE0414" w:rsidRDefault="00BE0414" w:rsidP="00CB5E11">
            <w:pPr>
              <w:rPr>
                <w:rFonts w:ascii="ＭＳ 明朝" w:hAnsi="ＭＳ 明朝"/>
                <w:color w:val="FF0000"/>
                <w:sz w:val="24"/>
              </w:rPr>
            </w:pPr>
            <w:r w:rsidRPr="00BE0414">
              <w:rPr>
                <w:rFonts w:ascii="ＭＳ 明朝" w:hAnsi="ＭＳ 明朝" w:hint="eastAsia"/>
                <w:color w:val="FF0000"/>
                <w:sz w:val="24"/>
              </w:rPr>
              <w:t>避難誘導班</w:t>
            </w:r>
          </w:p>
        </w:tc>
      </w:tr>
      <w:tr w:rsidR="00E45A25" w:rsidTr="008E7D37">
        <w:trPr>
          <w:trHeight w:val="710"/>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レベル４</w:t>
            </w:r>
            <w:r w:rsidR="00E45A25">
              <w:rPr>
                <w:rFonts w:ascii="ＭＳ 明朝" w:hAnsi="ＭＳ 明朝" w:hint="eastAsia"/>
                <w:sz w:val="24"/>
              </w:rPr>
              <w:t>非常体制</w:t>
            </w:r>
          </w:p>
        </w:tc>
        <w:tc>
          <w:tcPr>
            <w:tcW w:w="3060" w:type="dxa"/>
          </w:tcPr>
          <w:p w:rsidR="008E14EC" w:rsidRPr="00BE0414" w:rsidRDefault="008E14EC" w:rsidP="008E14EC">
            <w:pPr>
              <w:rPr>
                <w:rFonts w:ascii="ＭＳ 明朝" w:hAnsi="ＭＳ 明朝"/>
                <w:color w:val="FF0000"/>
                <w:sz w:val="24"/>
              </w:rPr>
            </w:pPr>
            <w:r w:rsidRPr="00BE0414">
              <w:rPr>
                <w:rFonts w:ascii="ＭＳ 明朝" w:hAnsi="ＭＳ 明朝" w:hint="eastAsia"/>
                <w:color w:val="FF0000"/>
                <w:sz w:val="24"/>
              </w:rPr>
              <w:t>土砂災害警戒情報、大雨特別警報発表</w:t>
            </w:r>
          </w:p>
          <w:p w:rsidR="008E14EC" w:rsidRPr="00BE0414" w:rsidRDefault="008E14EC" w:rsidP="008E14EC">
            <w:pPr>
              <w:rPr>
                <w:rFonts w:ascii="ＭＳ 明朝" w:hAnsi="ＭＳ 明朝"/>
                <w:color w:val="FF0000"/>
                <w:sz w:val="24"/>
              </w:rPr>
            </w:pPr>
            <w:r w:rsidRPr="00BE0414">
              <w:rPr>
                <w:rFonts w:ascii="ＭＳ 明朝" w:hAnsi="ＭＳ 明朝" w:hint="eastAsia"/>
                <w:color w:val="FF0000"/>
                <w:sz w:val="24"/>
              </w:rPr>
              <w:t>避難勧告・指示発令</w:t>
            </w:r>
          </w:p>
        </w:tc>
        <w:tc>
          <w:tcPr>
            <w:tcW w:w="3360" w:type="dxa"/>
          </w:tcPr>
          <w:p w:rsidR="00E45A25" w:rsidRPr="00BE0414" w:rsidRDefault="008E14EC" w:rsidP="00CB5E11">
            <w:pPr>
              <w:rPr>
                <w:rFonts w:ascii="ＭＳ 明朝" w:hAnsi="ＭＳ 明朝"/>
                <w:color w:val="FF0000"/>
                <w:sz w:val="24"/>
              </w:rPr>
            </w:pPr>
            <w:r w:rsidRPr="00BE0414">
              <w:rPr>
                <w:rFonts w:ascii="ＭＳ 明朝" w:hAnsi="ＭＳ 明朝" w:hint="eastAsia"/>
                <w:color w:val="FF0000"/>
                <w:sz w:val="24"/>
              </w:rPr>
              <w:t>施設全体の避難誘導</w:t>
            </w:r>
          </w:p>
        </w:tc>
        <w:tc>
          <w:tcPr>
            <w:tcW w:w="1575" w:type="dxa"/>
          </w:tcPr>
          <w:p w:rsidR="00E45A25" w:rsidRPr="00BE0414" w:rsidRDefault="00BE0414" w:rsidP="00CB5E11">
            <w:pPr>
              <w:rPr>
                <w:rFonts w:ascii="ＭＳ 明朝" w:hAnsi="ＭＳ 明朝"/>
                <w:color w:val="FF0000"/>
                <w:sz w:val="24"/>
              </w:rPr>
            </w:pPr>
            <w:r w:rsidRPr="00BE0414">
              <w:rPr>
                <w:rFonts w:ascii="ＭＳ 明朝" w:hAnsi="ＭＳ 明朝" w:hint="eastAsia"/>
                <w:color w:val="FF0000"/>
                <w:sz w:val="24"/>
              </w:rPr>
              <w:t>避難誘導班</w:t>
            </w:r>
          </w:p>
        </w:tc>
      </w:tr>
    </w:tbl>
    <w:p w:rsidR="005D3CBE" w:rsidRPr="00E45A25" w:rsidRDefault="005D3CBE" w:rsidP="00C167B2">
      <w:pPr>
        <w:rPr>
          <w:rFonts w:ascii="ＭＳ 明朝" w:hAnsi="ＭＳ 明朝"/>
          <w:sz w:val="24"/>
        </w:rPr>
      </w:pPr>
    </w:p>
    <w:p w:rsidR="005D3CBE" w:rsidRDefault="008E7D37" w:rsidP="00C167B2">
      <w:pPr>
        <w:rPr>
          <w:rFonts w:ascii="ＭＳ 明朝" w:hAnsi="ＭＳ 明朝"/>
          <w:sz w:val="24"/>
        </w:rPr>
      </w:pPr>
      <w:r>
        <w:rPr>
          <w:rFonts w:ascii="ＭＳ 明朝" w:hAnsi="ＭＳ 明朝" w:hint="eastAsia"/>
          <w:sz w:val="24"/>
        </w:rPr>
        <w:t xml:space="preserve">　　レベル２　注意体制　　　・災害モードへ気持ちを切り替える。</w:t>
      </w:r>
    </w:p>
    <w:p w:rsidR="008E7D37" w:rsidRDefault="008E7D37" w:rsidP="00C167B2">
      <w:pPr>
        <w:rPr>
          <w:rFonts w:ascii="ＭＳ 明朝" w:hAnsi="ＭＳ 明朝"/>
          <w:sz w:val="24"/>
        </w:rPr>
      </w:pPr>
      <w:r>
        <w:rPr>
          <w:rFonts w:ascii="ＭＳ 明朝" w:hAnsi="ＭＳ 明朝" w:hint="eastAsia"/>
          <w:sz w:val="24"/>
        </w:rPr>
        <w:t xml:space="preserve">　　　　　　　　　　　　　　・気象情報等の収集を行う。</w:t>
      </w:r>
    </w:p>
    <w:p w:rsidR="008E7D37" w:rsidRDefault="008E7D37" w:rsidP="00C167B2">
      <w:pPr>
        <w:rPr>
          <w:rFonts w:ascii="ＭＳ 明朝" w:hAnsi="ＭＳ 明朝"/>
          <w:sz w:val="24"/>
        </w:rPr>
      </w:pPr>
      <w:r>
        <w:rPr>
          <w:rFonts w:ascii="ＭＳ 明朝" w:hAnsi="ＭＳ 明朝" w:hint="eastAsia"/>
          <w:sz w:val="24"/>
        </w:rPr>
        <w:t xml:space="preserve">　　レベル３　警戒体制　　　・避難場所へ避難する準備を行う。</w:t>
      </w:r>
    </w:p>
    <w:p w:rsidR="008E7D37" w:rsidRDefault="008E7D37" w:rsidP="00C167B2">
      <w:pPr>
        <w:rPr>
          <w:rFonts w:ascii="ＭＳ 明朝" w:hAnsi="ＭＳ 明朝"/>
          <w:sz w:val="24"/>
        </w:rPr>
      </w:pPr>
      <w:r>
        <w:rPr>
          <w:rFonts w:ascii="ＭＳ 明朝" w:hAnsi="ＭＳ 明朝" w:hint="eastAsia"/>
          <w:sz w:val="24"/>
        </w:rPr>
        <w:t xml:space="preserve">　　　　　　　　　　　　　　・要配慮者の避難誘導を開始する。</w:t>
      </w:r>
    </w:p>
    <w:p w:rsidR="008E7D37" w:rsidRDefault="008E7D37" w:rsidP="00C167B2">
      <w:pPr>
        <w:rPr>
          <w:rFonts w:ascii="ＭＳ 明朝" w:hAnsi="ＭＳ 明朝"/>
          <w:sz w:val="24"/>
        </w:rPr>
      </w:pPr>
      <w:r>
        <w:rPr>
          <w:rFonts w:ascii="ＭＳ 明朝" w:hAnsi="ＭＳ 明朝" w:hint="eastAsia"/>
          <w:sz w:val="24"/>
        </w:rPr>
        <w:t xml:space="preserve">　　レベル４　非常</w:t>
      </w:r>
      <w:r w:rsidR="004F3ACB">
        <w:rPr>
          <w:rFonts w:ascii="ＭＳ 明朝" w:hAnsi="ＭＳ 明朝" w:hint="eastAsia"/>
          <w:sz w:val="24"/>
        </w:rPr>
        <w:t>体制</w:t>
      </w:r>
      <w:r>
        <w:rPr>
          <w:rFonts w:ascii="ＭＳ 明朝" w:hAnsi="ＭＳ 明朝" w:hint="eastAsia"/>
          <w:sz w:val="24"/>
        </w:rPr>
        <w:t xml:space="preserve">　　　・施設内全体の避難誘導を開始する。</w:t>
      </w:r>
    </w:p>
    <w:p w:rsidR="008E7D37" w:rsidRDefault="008E7D37" w:rsidP="00C167B2">
      <w:pPr>
        <w:rPr>
          <w:rFonts w:ascii="ＭＳ 明朝" w:hAnsi="ＭＳ 明朝"/>
          <w:sz w:val="24"/>
        </w:rPr>
      </w:pPr>
      <w:r>
        <w:rPr>
          <w:rFonts w:ascii="ＭＳ 明朝" w:hAnsi="ＭＳ 明朝" w:hint="eastAsia"/>
          <w:sz w:val="24"/>
        </w:rPr>
        <w:t xml:space="preserve">　　</w:t>
      </w:r>
    </w:p>
    <w:p w:rsidR="002E4C81" w:rsidRDefault="001B220B" w:rsidP="002E4C81">
      <w:pPr>
        <w:rPr>
          <w:rFonts w:ascii="ＭＳ 明朝" w:hAnsi="ＭＳ 明朝"/>
          <w:sz w:val="24"/>
        </w:rPr>
      </w:pPr>
      <w:r>
        <w:rPr>
          <w:rFonts w:ascii="ＭＳ 明朝" w:hAnsi="ＭＳ 明朝" w:hint="eastAsia"/>
          <w:sz w:val="24"/>
        </w:rPr>
        <w:t xml:space="preserve">５　</w:t>
      </w:r>
      <w:r w:rsidR="002E4C81" w:rsidRPr="006277D8">
        <w:rPr>
          <w:rFonts w:ascii="ＭＳ 明朝" w:hAnsi="ＭＳ 明朝" w:hint="eastAsia"/>
          <w:sz w:val="24"/>
        </w:rPr>
        <w:t>情報収集</w:t>
      </w:r>
      <w:r>
        <w:rPr>
          <w:rFonts w:ascii="ＭＳ 明朝" w:hAnsi="ＭＳ 明朝" w:hint="eastAsia"/>
          <w:sz w:val="24"/>
        </w:rPr>
        <w:t>・伝達</w:t>
      </w:r>
    </w:p>
    <w:p w:rsidR="00B47AF4" w:rsidRDefault="00B47AF4" w:rsidP="002E4C81">
      <w:pPr>
        <w:rPr>
          <w:rFonts w:ascii="ＭＳ 明朝" w:hAnsi="ＭＳ 明朝"/>
          <w:sz w:val="24"/>
        </w:rPr>
      </w:pPr>
      <w:r>
        <w:rPr>
          <w:rFonts w:ascii="ＭＳ 明朝" w:hAnsi="ＭＳ 明朝" w:hint="eastAsia"/>
          <w:sz w:val="24"/>
        </w:rPr>
        <w:t xml:space="preserve">　(1)　情報収集</w:t>
      </w:r>
    </w:p>
    <w:p w:rsidR="003B113F" w:rsidRDefault="003C53D0" w:rsidP="001B220B">
      <w:pPr>
        <w:ind w:firstLineChars="100" w:firstLine="240"/>
        <w:rPr>
          <w:sz w:val="24"/>
        </w:rPr>
      </w:pPr>
      <w:r w:rsidRPr="003C53D0">
        <w:rPr>
          <w:rFonts w:ascii="ＭＳ 明朝" w:hAnsi="ＭＳ 明朝" w:hint="eastAsia"/>
          <w:sz w:val="24"/>
        </w:rPr>
        <w:t xml:space="preserve">　</w:t>
      </w:r>
      <w:r w:rsidR="00FC3F4F">
        <w:rPr>
          <w:rFonts w:ascii="ＭＳ 明朝" w:hAnsi="ＭＳ 明朝" w:hint="eastAsia"/>
          <w:sz w:val="24"/>
        </w:rPr>
        <w:t xml:space="preserve"> </w:t>
      </w:r>
      <w:r w:rsidR="00AE6840">
        <w:rPr>
          <w:rFonts w:ascii="ＭＳ 明朝" w:hAnsi="ＭＳ 明朝" w:hint="eastAsia"/>
          <w:sz w:val="24"/>
        </w:rPr>
        <w:t xml:space="preserve">　</w:t>
      </w:r>
      <w:r w:rsidRPr="003C53D0">
        <w:rPr>
          <w:rFonts w:ascii="ＭＳ 明朝" w:hAnsi="ＭＳ 明朝" w:hint="eastAsia"/>
          <w:sz w:val="24"/>
        </w:rPr>
        <w:t>収集する主な情報及び収集方法は、以下のとおりとする。</w:t>
      </w:r>
    </w:p>
    <w:tbl>
      <w:tblPr>
        <w:tblStyle w:val="a9"/>
        <w:tblW w:w="0" w:type="auto"/>
        <w:tblInd w:w="392" w:type="dxa"/>
        <w:tblLook w:val="04A0" w:firstRow="1" w:lastRow="0" w:firstColumn="1" w:lastColumn="0" w:noHBand="0" w:noVBand="1"/>
      </w:tblPr>
      <w:tblGrid>
        <w:gridCol w:w="3685"/>
        <w:gridCol w:w="5759"/>
      </w:tblGrid>
      <w:tr w:rsidR="003C53D0" w:rsidTr="00241A1E">
        <w:tc>
          <w:tcPr>
            <w:tcW w:w="3685" w:type="dxa"/>
          </w:tcPr>
          <w:p w:rsidR="003C53D0" w:rsidRDefault="003C53D0" w:rsidP="009722A5">
            <w:pPr>
              <w:jc w:val="center"/>
              <w:rPr>
                <w:sz w:val="24"/>
              </w:rPr>
            </w:pPr>
            <w:r w:rsidRPr="006277D8">
              <w:rPr>
                <w:rFonts w:ascii="ＭＳ 明朝" w:hAnsi="ＭＳ 明朝" w:hint="eastAsia"/>
                <w:sz w:val="24"/>
              </w:rPr>
              <w:t>情報</w:t>
            </w:r>
            <w:r w:rsidR="00B47AF4">
              <w:rPr>
                <w:rFonts w:ascii="ＭＳ 明朝" w:hAnsi="ＭＳ 明朝" w:hint="eastAsia"/>
                <w:sz w:val="24"/>
              </w:rPr>
              <w:t>の例示</w:t>
            </w:r>
          </w:p>
        </w:tc>
        <w:tc>
          <w:tcPr>
            <w:tcW w:w="5759" w:type="dxa"/>
          </w:tcPr>
          <w:p w:rsidR="003C53D0" w:rsidRDefault="003C53D0" w:rsidP="009722A5">
            <w:pPr>
              <w:jc w:val="center"/>
              <w:rPr>
                <w:sz w:val="24"/>
              </w:rPr>
            </w:pPr>
            <w:r>
              <w:rPr>
                <w:rFonts w:hint="eastAsia"/>
                <w:sz w:val="24"/>
              </w:rPr>
              <w:t>収集方法</w:t>
            </w:r>
          </w:p>
        </w:tc>
      </w:tr>
      <w:tr w:rsidR="003C53D0" w:rsidTr="001B220B">
        <w:trPr>
          <w:trHeight w:val="700"/>
        </w:trPr>
        <w:tc>
          <w:tcPr>
            <w:tcW w:w="3685" w:type="dxa"/>
            <w:vAlign w:val="center"/>
          </w:tcPr>
          <w:p w:rsidR="003C53D0" w:rsidRDefault="003C53D0" w:rsidP="00CE6CF8">
            <w:pPr>
              <w:rPr>
                <w:sz w:val="24"/>
              </w:rPr>
            </w:pPr>
            <w:r w:rsidRPr="006277D8">
              <w:rPr>
                <w:rFonts w:ascii="ＭＳ 明朝" w:hAnsi="ＭＳ 明朝" w:hint="eastAsia"/>
                <w:sz w:val="24"/>
              </w:rPr>
              <w:t>気象情報</w:t>
            </w:r>
          </w:p>
        </w:tc>
        <w:tc>
          <w:tcPr>
            <w:tcW w:w="5759" w:type="dxa"/>
          </w:tcPr>
          <w:p w:rsidR="008B4CE2" w:rsidRPr="00962893" w:rsidRDefault="00962893" w:rsidP="00CE6CF8">
            <w:pPr>
              <w:rPr>
                <w:color w:val="FF0000"/>
                <w:sz w:val="24"/>
              </w:rPr>
            </w:pPr>
            <w:r w:rsidRPr="00962893">
              <w:rPr>
                <w:rFonts w:hint="eastAsia"/>
                <w:color w:val="FF0000"/>
                <w:sz w:val="24"/>
              </w:rPr>
              <w:t>テレビ、ラジオ、インターネット、愛媛県防災メール、防災行政無線</w:t>
            </w:r>
          </w:p>
        </w:tc>
      </w:tr>
      <w:tr w:rsidR="003C53D0" w:rsidTr="001B220B">
        <w:trPr>
          <w:trHeight w:val="707"/>
        </w:trPr>
        <w:tc>
          <w:tcPr>
            <w:tcW w:w="3685" w:type="dxa"/>
            <w:vAlign w:val="center"/>
          </w:tcPr>
          <w:p w:rsidR="003C53D0" w:rsidRDefault="001B220B" w:rsidP="00CE6CF8">
            <w:pPr>
              <w:rPr>
                <w:sz w:val="24"/>
              </w:rPr>
            </w:pPr>
            <w:r>
              <w:rPr>
                <w:rFonts w:ascii="ＭＳ 明朝" w:hAnsi="ＭＳ 明朝" w:hint="eastAsia"/>
                <w:sz w:val="24"/>
              </w:rPr>
              <w:t>土砂災害警戒情報</w:t>
            </w:r>
          </w:p>
        </w:tc>
        <w:tc>
          <w:tcPr>
            <w:tcW w:w="5759" w:type="dxa"/>
          </w:tcPr>
          <w:p w:rsidR="003C53D0" w:rsidRPr="00962893" w:rsidRDefault="00962893" w:rsidP="00CE6CF8">
            <w:pPr>
              <w:rPr>
                <w:color w:val="FF0000"/>
                <w:sz w:val="24"/>
              </w:rPr>
            </w:pPr>
            <w:r w:rsidRPr="00962893">
              <w:rPr>
                <w:rFonts w:hint="eastAsia"/>
                <w:color w:val="FF0000"/>
                <w:sz w:val="24"/>
              </w:rPr>
              <w:t>テレビ、ラジオ、インターネット、愛媛県防災メール、防災行政無線</w:t>
            </w:r>
          </w:p>
        </w:tc>
      </w:tr>
      <w:tr w:rsidR="00B47AF4" w:rsidTr="00B47AF4">
        <w:trPr>
          <w:trHeight w:val="360"/>
        </w:trPr>
        <w:tc>
          <w:tcPr>
            <w:tcW w:w="3685" w:type="dxa"/>
          </w:tcPr>
          <w:p w:rsidR="00B47AF4" w:rsidRDefault="00B47AF4" w:rsidP="003C53D0">
            <w:pPr>
              <w:rPr>
                <w:sz w:val="24"/>
              </w:rPr>
            </w:pPr>
            <w:r w:rsidRPr="003C53D0">
              <w:rPr>
                <w:rFonts w:hint="eastAsia"/>
                <w:sz w:val="24"/>
              </w:rPr>
              <w:t>避難準備</w:t>
            </w:r>
            <w:r>
              <w:rPr>
                <w:rFonts w:hint="eastAsia"/>
                <w:sz w:val="24"/>
              </w:rPr>
              <w:t>・高齢者等避難開始、</w:t>
            </w:r>
            <w:r w:rsidRPr="003C53D0">
              <w:rPr>
                <w:rFonts w:hint="eastAsia"/>
                <w:sz w:val="24"/>
              </w:rPr>
              <w:t>避難勧告、避難指示</w:t>
            </w:r>
            <w:r>
              <w:rPr>
                <w:rFonts w:hint="eastAsia"/>
                <w:sz w:val="24"/>
              </w:rPr>
              <w:t>（緊急）</w:t>
            </w:r>
          </w:p>
        </w:tc>
        <w:tc>
          <w:tcPr>
            <w:tcW w:w="5759" w:type="dxa"/>
          </w:tcPr>
          <w:p w:rsidR="00B47AF4" w:rsidRPr="00962893" w:rsidRDefault="00962893" w:rsidP="00CE6CF8">
            <w:pPr>
              <w:rPr>
                <w:color w:val="FF0000"/>
                <w:sz w:val="24"/>
              </w:rPr>
            </w:pPr>
            <w:r w:rsidRPr="00962893">
              <w:rPr>
                <w:rFonts w:hint="eastAsia"/>
                <w:color w:val="FF0000"/>
                <w:sz w:val="24"/>
              </w:rPr>
              <w:t>テレビ、ラジオ、インターネット、愛媛県防災メール、防災行政無線</w:t>
            </w:r>
          </w:p>
        </w:tc>
      </w:tr>
      <w:tr w:rsidR="00B47AF4" w:rsidTr="00CB5E11">
        <w:trPr>
          <w:trHeight w:val="360"/>
        </w:trPr>
        <w:tc>
          <w:tcPr>
            <w:tcW w:w="3685" w:type="dxa"/>
          </w:tcPr>
          <w:p w:rsidR="00B47AF4" w:rsidRPr="003C53D0" w:rsidRDefault="00B47AF4" w:rsidP="003C53D0">
            <w:pPr>
              <w:rPr>
                <w:sz w:val="24"/>
              </w:rPr>
            </w:pPr>
            <w:r>
              <w:rPr>
                <w:rFonts w:hint="eastAsia"/>
                <w:sz w:val="24"/>
              </w:rPr>
              <w:t>施設周辺における土砂災害の前兆現象</w:t>
            </w:r>
          </w:p>
        </w:tc>
        <w:tc>
          <w:tcPr>
            <w:tcW w:w="5759" w:type="dxa"/>
            <w:vAlign w:val="center"/>
          </w:tcPr>
          <w:p w:rsidR="00B47AF4" w:rsidRPr="00962893" w:rsidRDefault="00CB5E11" w:rsidP="00CE6CF8">
            <w:pPr>
              <w:rPr>
                <w:color w:val="FF0000"/>
                <w:sz w:val="24"/>
              </w:rPr>
            </w:pPr>
            <w:r w:rsidRPr="00962893">
              <w:rPr>
                <w:rFonts w:hint="eastAsia"/>
                <w:color w:val="FF0000"/>
                <w:sz w:val="24"/>
              </w:rPr>
              <w:t>施設内からの確認</w:t>
            </w:r>
          </w:p>
        </w:tc>
      </w:tr>
    </w:tbl>
    <w:p w:rsidR="00662442" w:rsidRDefault="00662442" w:rsidP="00CE6CF8">
      <w:pPr>
        <w:rPr>
          <w:sz w:val="24"/>
        </w:rPr>
      </w:pPr>
    </w:p>
    <w:p w:rsidR="00AE6840" w:rsidRDefault="00B47AF4" w:rsidP="00CE6CF8">
      <w:pPr>
        <w:rPr>
          <w:sz w:val="24"/>
        </w:rPr>
      </w:pPr>
      <w:r>
        <w:rPr>
          <w:rFonts w:hint="eastAsia"/>
          <w:sz w:val="24"/>
        </w:rPr>
        <w:t xml:space="preserve">　　</w:t>
      </w:r>
      <w:r w:rsidR="00AE6840">
        <w:rPr>
          <w:rFonts w:hint="eastAsia"/>
          <w:sz w:val="24"/>
        </w:rPr>
        <w:t xml:space="preserve">　</w:t>
      </w:r>
      <w:r>
        <w:rPr>
          <w:rFonts w:hint="eastAsia"/>
          <w:sz w:val="24"/>
        </w:rPr>
        <w:t>停電時は、ラジオ、携帯電話等を活用して情報を</w:t>
      </w:r>
      <w:r w:rsidR="004F3ACB">
        <w:rPr>
          <w:rFonts w:hint="eastAsia"/>
          <w:sz w:val="24"/>
        </w:rPr>
        <w:t>収集</w:t>
      </w:r>
      <w:bookmarkStart w:id="1" w:name="_GoBack"/>
      <w:bookmarkEnd w:id="1"/>
      <w:r>
        <w:rPr>
          <w:rFonts w:hint="eastAsia"/>
          <w:sz w:val="24"/>
        </w:rPr>
        <w:t>するものとし、これに備えて</w:t>
      </w:r>
    </w:p>
    <w:p w:rsidR="00B47AF4" w:rsidRDefault="00AE6840" w:rsidP="00AE6840">
      <w:pPr>
        <w:rPr>
          <w:sz w:val="24"/>
        </w:rPr>
      </w:pPr>
      <w:r>
        <w:rPr>
          <w:rFonts w:hint="eastAsia"/>
          <w:sz w:val="24"/>
        </w:rPr>
        <w:t xml:space="preserve">　　</w:t>
      </w:r>
      <w:r w:rsidR="00B47AF4">
        <w:rPr>
          <w:rFonts w:hint="eastAsia"/>
          <w:sz w:val="24"/>
        </w:rPr>
        <w:t>乾電池、バッテリー等を備蓄する。</w:t>
      </w:r>
    </w:p>
    <w:p w:rsidR="00AE6840" w:rsidRDefault="00B47AF4" w:rsidP="00B47AF4">
      <w:pPr>
        <w:ind w:firstLineChars="100" w:firstLine="240"/>
        <w:rPr>
          <w:sz w:val="24"/>
        </w:rPr>
      </w:pPr>
      <w:r>
        <w:rPr>
          <w:rFonts w:hint="eastAsia"/>
          <w:sz w:val="24"/>
        </w:rPr>
        <w:t xml:space="preserve">　</w:t>
      </w:r>
      <w:r w:rsidR="00AE6840">
        <w:rPr>
          <w:rFonts w:hint="eastAsia"/>
          <w:sz w:val="24"/>
        </w:rPr>
        <w:t xml:space="preserve">　</w:t>
      </w:r>
      <w:r>
        <w:rPr>
          <w:rFonts w:hint="eastAsia"/>
          <w:sz w:val="24"/>
        </w:rPr>
        <w:t>提供される情報に加えて、雨の降り方、施設周辺の状況、斜面に危険な前兆がない</w:t>
      </w:r>
    </w:p>
    <w:p w:rsidR="00B47AF4" w:rsidRDefault="00AE6840" w:rsidP="00B47AF4">
      <w:pPr>
        <w:ind w:firstLineChars="100" w:firstLine="240"/>
        <w:rPr>
          <w:sz w:val="24"/>
        </w:rPr>
      </w:pPr>
      <w:r>
        <w:rPr>
          <w:rFonts w:hint="eastAsia"/>
          <w:sz w:val="24"/>
        </w:rPr>
        <w:t xml:space="preserve">　</w:t>
      </w:r>
      <w:r w:rsidR="00B47AF4">
        <w:rPr>
          <w:rFonts w:hint="eastAsia"/>
          <w:sz w:val="24"/>
        </w:rPr>
        <w:t>か等、施設内からの確認を行う。</w:t>
      </w:r>
    </w:p>
    <w:p w:rsidR="00AE6840" w:rsidRPr="00AE6840" w:rsidRDefault="00AE6840" w:rsidP="00B47AF4">
      <w:pPr>
        <w:ind w:firstLineChars="100" w:firstLine="240"/>
        <w:rPr>
          <w:sz w:val="24"/>
        </w:rPr>
      </w:pPr>
    </w:p>
    <w:p w:rsidR="00CB5E11" w:rsidRDefault="00CB5E11" w:rsidP="00B47AF4">
      <w:pPr>
        <w:ind w:firstLineChars="100" w:firstLine="240"/>
        <w:rPr>
          <w:sz w:val="24"/>
        </w:rPr>
      </w:pPr>
      <w:r>
        <w:rPr>
          <w:rFonts w:hint="eastAsia"/>
          <w:sz w:val="24"/>
        </w:rPr>
        <w:t>【土砂災害の前兆現象】</w:t>
      </w:r>
    </w:p>
    <w:p w:rsidR="00CB5E11" w:rsidRDefault="00CB5E11" w:rsidP="00CB5E11">
      <w:pPr>
        <w:ind w:firstLineChars="100" w:firstLine="240"/>
        <w:rPr>
          <w:sz w:val="24"/>
        </w:rPr>
      </w:pPr>
      <w:r>
        <w:rPr>
          <w:rFonts w:hint="eastAsia"/>
          <w:sz w:val="24"/>
        </w:rPr>
        <w:t xml:space="preserve">　・がけの表面に水が流れ出す。　　　・がけから水が噴き出す。</w:t>
      </w:r>
    </w:p>
    <w:p w:rsidR="00CB5E11" w:rsidRDefault="00CB5E11" w:rsidP="00B47AF4">
      <w:pPr>
        <w:ind w:firstLineChars="100" w:firstLine="240"/>
        <w:rPr>
          <w:sz w:val="24"/>
        </w:rPr>
      </w:pPr>
      <w:r>
        <w:rPr>
          <w:rFonts w:hint="eastAsia"/>
          <w:sz w:val="24"/>
        </w:rPr>
        <w:t xml:space="preserve">　・小石がパラパラと落ちる。　　　　・がけからの水が濁りだす。</w:t>
      </w:r>
    </w:p>
    <w:p w:rsidR="00CB5E11" w:rsidRDefault="00CB5E11" w:rsidP="00B47AF4">
      <w:pPr>
        <w:ind w:firstLineChars="100" w:firstLine="240"/>
        <w:rPr>
          <w:sz w:val="24"/>
        </w:rPr>
      </w:pPr>
      <w:r>
        <w:rPr>
          <w:rFonts w:hint="eastAsia"/>
          <w:sz w:val="24"/>
        </w:rPr>
        <w:t xml:space="preserve">　・がけの樹木が傾く。　　　　　　　・樹木の根の切れる音がする。</w:t>
      </w:r>
    </w:p>
    <w:p w:rsidR="00CB5E11" w:rsidRDefault="00CB5E11" w:rsidP="00B47AF4">
      <w:pPr>
        <w:ind w:firstLineChars="100" w:firstLine="240"/>
        <w:rPr>
          <w:sz w:val="24"/>
        </w:rPr>
      </w:pPr>
      <w:r>
        <w:rPr>
          <w:rFonts w:hint="eastAsia"/>
          <w:sz w:val="24"/>
        </w:rPr>
        <w:t xml:space="preserve">　・斜面が膨らみだす。　　　　　　　・がけに割れ目が見える。</w:t>
      </w:r>
    </w:p>
    <w:p w:rsidR="00B47AF4" w:rsidRDefault="00CB5E11" w:rsidP="00B47AF4">
      <w:pPr>
        <w:ind w:firstLineChars="100" w:firstLine="240"/>
        <w:rPr>
          <w:sz w:val="24"/>
        </w:rPr>
      </w:pPr>
      <w:r>
        <w:rPr>
          <w:rFonts w:hint="eastAsia"/>
          <w:sz w:val="24"/>
        </w:rPr>
        <w:t xml:space="preserve">　・樹木の倒れる音がする。　　　　　・地鳴りがする。</w:t>
      </w:r>
    </w:p>
    <w:p w:rsidR="00CB5E11" w:rsidRDefault="00CB5E11" w:rsidP="00B47AF4">
      <w:pPr>
        <w:ind w:firstLineChars="100" w:firstLine="240"/>
        <w:rPr>
          <w:sz w:val="24"/>
        </w:rPr>
      </w:pPr>
    </w:p>
    <w:p w:rsidR="00B47AF4" w:rsidRDefault="00B47AF4" w:rsidP="00B47AF4">
      <w:pPr>
        <w:rPr>
          <w:rFonts w:ascii="ＭＳ 明朝" w:hAnsi="ＭＳ 明朝"/>
          <w:sz w:val="24"/>
        </w:rPr>
      </w:pPr>
      <w:r w:rsidRPr="00B47AF4">
        <w:rPr>
          <w:rFonts w:ascii="ＭＳ 明朝" w:hAnsi="ＭＳ 明朝" w:hint="eastAsia"/>
          <w:sz w:val="24"/>
        </w:rPr>
        <w:t xml:space="preserve">　(2)</w:t>
      </w:r>
      <w:r>
        <w:rPr>
          <w:rFonts w:ascii="ＭＳ 明朝" w:hAnsi="ＭＳ 明朝" w:hint="eastAsia"/>
          <w:sz w:val="24"/>
        </w:rPr>
        <w:t xml:space="preserve">　情報伝達</w:t>
      </w:r>
    </w:p>
    <w:p w:rsidR="00241A1E" w:rsidRPr="00241A1E" w:rsidRDefault="00673E08" w:rsidP="00AE6840">
      <w:pPr>
        <w:ind w:leftChars="100" w:left="210" w:firstLineChars="250" w:firstLine="600"/>
        <w:rPr>
          <w:sz w:val="24"/>
        </w:rPr>
      </w:pPr>
      <w:r>
        <w:rPr>
          <w:rFonts w:hint="eastAsia"/>
          <w:sz w:val="24"/>
        </w:rPr>
        <w:t>情報の伝達については</w:t>
      </w:r>
      <w:r w:rsidR="00241A1E" w:rsidRPr="00241A1E">
        <w:rPr>
          <w:rFonts w:hint="eastAsia"/>
          <w:sz w:val="24"/>
        </w:rPr>
        <w:t>情報伝達係が主として次の事項に定める伝達等を実施する。</w:t>
      </w:r>
    </w:p>
    <w:p w:rsidR="00B71B64" w:rsidRDefault="00BD25D7" w:rsidP="00AE6840">
      <w:pPr>
        <w:ind w:firstLineChars="350" w:firstLine="840"/>
        <w:rPr>
          <w:sz w:val="24"/>
        </w:rPr>
      </w:pPr>
      <w:r>
        <w:rPr>
          <w:rFonts w:hint="eastAsia"/>
          <w:sz w:val="24"/>
        </w:rPr>
        <w:t xml:space="preserve">①　</w:t>
      </w:r>
      <w:r w:rsidR="00241A1E" w:rsidRPr="00241A1E">
        <w:rPr>
          <w:rFonts w:hint="eastAsia"/>
          <w:sz w:val="24"/>
        </w:rPr>
        <w:t>情報については、統括管理者に連絡するとともに、施設の緊急連絡網などを活</w:t>
      </w:r>
    </w:p>
    <w:p w:rsidR="00241A1E" w:rsidRPr="00241A1E" w:rsidRDefault="00241A1E" w:rsidP="00B71B64">
      <w:pPr>
        <w:ind w:firstLineChars="450" w:firstLine="1080"/>
        <w:rPr>
          <w:sz w:val="24"/>
        </w:rPr>
      </w:pPr>
      <w:r w:rsidRPr="00241A1E">
        <w:rPr>
          <w:rFonts w:hint="eastAsia"/>
          <w:sz w:val="24"/>
        </w:rPr>
        <w:t>用し、施設内関係者情報共有を行う。</w:t>
      </w:r>
    </w:p>
    <w:p w:rsidR="00B71B64" w:rsidRDefault="00B71B64" w:rsidP="00AE6840">
      <w:pPr>
        <w:ind w:leftChars="150" w:left="315" w:firstLineChars="200" w:firstLine="480"/>
        <w:rPr>
          <w:sz w:val="24"/>
        </w:rPr>
      </w:pPr>
      <w:r>
        <w:rPr>
          <w:rFonts w:hint="eastAsia"/>
          <w:sz w:val="24"/>
        </w:rPr>
        <w:t xml:space="preserve">②　</w:t>
      </w:r>
      <w:r w:rsidR="00241A1E" w:rsidRPr="00241A1E">
        <w:rPr>
          <w:rFonts w:hint="eastAsia"/>
          <w:sz w:val="24"/>
        </w:rPr>
        <w:t>避難を開始する</w:t>
      </w:r>
      <w:r w:rsidR="00AF0BB0">
        <w:rPr>
          <w:rFonts w:hint="eastAsia"/>
          <w:sz w:val="24"/>
        </w:rPr>
        <w:t>場合</w:t>
      </w:r>
      <w:r w:rsidR="00B63361">
        <w:rPr>
          <w:rFonts w:hint="eastAsia"/>
          <w:sz w:val="24"/>
        </w:rPr>
        <w:t>、また避難が完了し</w:t>
      </w:r>
      <w:r w:rsidR="00AF0BB0">
        <w:rPr>
          <w:rFonts w:hint="eastAsia"/>
          <w:sz w:val="24"/>
        </w:rPr>
        <w:t>た場合には、その旨と</w:t>
      </w:r>
      <w:r w:rsidR="00757204" w:rsidRPr="00757204">
        <w:rPr>
          <w:rFonts w:hint="eastAsia"/>
          <w:sz w:val="24"/>
        </w:rPr>
        <w:t>避難</w:t>
      </w:r>
      <w:r w:rsidR="00AF0BB0">
        <w:rPr>
          <w:rFonts w:hint="eastAsia"/>
          <w:sz w:val="24"/>
        </w:rPr>
        <w:t>場所を伊方</w:t>
      </w:r>
    </w:p>
    <w:p w:rsidR="0035092A" w:rsidRDefault="00AF0BB0" w:rsidP="0035092A">
      <w:pPr>
        <w:ind w:leftChars="350" w:left="735" w:firstLineChars="100" w:firstLine="240"/>
        <w:rPr>
          <w:rFonts w:ascii="ＭＳ 明朝" w:hAnsi="ＭＳ 明朝"/>
          <w:sz w:val="24"/>
        </w:rPr>
      </w:pPr>
      <w:r>
        <w:rPr>
          <w:rFonts w:hint="eastAsia"/>
          <w:sz w:val="24"/>
        </w:rPr>
        <w:t>町</w:t>
      </w:r>
      <w:r w:rsidR="0035092A">
        <w:rPr>
          <w:rFonts w:hint="eastAsia"/>
          <w:sz w:val="24"/>
        </w:rPr>
        <w:t>所管</w:t>
      </w:r>
      <w:r>
        <w:rPr>
          <w:rFonts w:hint="eastAsia"/>
          <w:sz w:val="24"/>
        </w:rPr>
        <w:t>課に連絡する。併せて、</w:t>
      </w:r>
      <w:r w:rsidR="00757204" w:rsidRPr="00757204">
        <w:rPr>
          <w:rFonts w:ascii="ＭＳ 明朝" w:hAnsi="ＭＳ 明朝" w:hint="eastAsia"/>
          <w:sz w:val="24"/>
        </w:rPr>
        <w:t>「保護者緊急連絡網」に基づき、保護者に対し</w:t>
      </w:r>
      <w:r>
        <w:rPr>
          <w:rFonts w:ascii="ＭＳ 明朝" w:hAnsi="ＭＳ 明朝" w:hint="eastAsia"/>
          <w:sz w:val="24"/>
        </w:rPr>
        <w:t>ても</w:t>
      </w:r>
    </w:p>
    <w:p w:rsidR="00757204" w:rsidRDefault="00757204" w:rsidP="0035092A">
      <w:pPr>
        <w:ind w:leftChars="350" w:left="735" w:firstLineChars="100" w:firstLine="240"/>
        <w:rPr>
          <w:rFonts w:ascii="ＭＳ 明朝" w:hAnsi="ＭＳ 明朝"/>
          <w:sz w:val="24"/>
        </w:rPr>
      </w:pPr>
      <w:r w:rsidRPr="00757204">
        <w:rPr>
          <w:rFonts w:ascii="ＭＳ 明朝" w:hAnsi="ＭＳ 明朝" w:hint="eastAsia"/>
          <w:sz w:val="24"/>
        </w:rPr>
        <w:t>連絡する。</w:t>
      </w:r>
    </w:p>
    <w:p w:rsidR="003B113F" w:rsidRDefault="003B113F" w:rsidP="00AF0BB0">
      <w:pPr>
        <w:ind w:leftChars="150" w:left="315" w:firstLineChars="100" w:firstLine="240"/>
        <w:rPr>
          <w:sz w:val="24"/>
        </w:rPr>
      </w:pPr>
    </w:p>
    <w:p w:rsidR="009F21AD" w:rsidRPr="0035092A" w:rsidRDefault="009F21AD" w:rsidP="00AF0BB0">
      <w:pPr>
        <w:ind w:leftChars="150" w:left="315" w:firstLineChars="100" w:firstLine="240"/>
        <w:rPr>
          <w:sz w:val="24"/>
        </w:rPr>
      </w:pPr>
    </w:p>
    <w:p w:rsidR="003B113F" w:rsidRDefault="003B113F" w:rsidP="003B113F">
      <w:pPr>
        <w:rPr>
          <w:sz w:val="24"/>
        </w:rPr>
      </w:pPr>
      <w:r>
        <w:rPr>
          <w:rFonts w:hint="eastAsia"/>
          <w:sz w:val="24"/>
        </w:rPr>
        <w:t>６　避難誘導</w:t>
      </w:r>
    </w:p>
    <w:p w:rsidR="00CF5704" w:rsidRDefault="003B113F" w:rsidP="003B113F">
      <w:pPr>
        <w:rPr>
          <w:sz w:val="24"/>
        </w:rPr>
      </w:pPr>
      <w:r>
        <w:rPr>
          <w:rFonts w:hint="eastAsia"/>
          <w:sz w:val="24"/>
        </w:rPr>
        <w:t xml:space="preserve">　</w:t>
      </w:r>
      <w:r>
        <w:rPr>
          <w:rFonts w:hint="eastAsia"/>
          <w:sz w:val="24"/>
        </w:rPr>
        <w:t>(1)</w:t>
      </w:r>
      <w:r>
        <w:rPr>
          <w:rFonts w:hint="eastAsia"/>
          <w:sz w:val="24"/>
        </w:rPr>
        <w:t xml:space="preserve">　避難場所</w:t>
      </w:r>
    </w:p>
    <w:p w:rsidR="007A513A" w:rsidRDefault="00EA46B2" w:rsidP="00D11202">
      <w:pPr>
        <w:ind w:leftChars="250" w:left="525" w:firstLineChars="100" w:firstLine="240"/>
        <w:rPr>
          <w:sz w:val="24"/>
        </w:rPr>
      </w:pPr>
      <w:r>
        <w:rPr>
          <w:rFonts w:hint="eastAsia"/>
          <w:sz w:val="24"/>
        </w:rPr>
        <w:t>避難場所は下表のとおりとする。また、</w:t>
      </w:r>
      <w:r w:rsidR="007A513A">
        <w:rPr>
          <w:rFonts w:hint="eastAsia"/>
          <w:sz w:val="24"/>
        </w:rPr>
        <w:t>悪天候の中の避難等は、</w:t>
      </w:r>
      <w:r>
        <w:rPr>
          <w:rFonts w:hint="eastAsia"/>
          <w:sz w:val="24"/>
        </w:rPr>
        <w:t>危険を伴うことから建物が堅牢で倒壊のおそれが</w:t>
      </w:r>
      <w:r w:rsidR="00D11202">
        <w:rPr>
          <w:rFonts w:hint="eastAsia"/>
          <w:sz w:val="24"/>
        </w:rPr>
        <w:t>ない場合、屋内安全確保を図るものとする。その場合は、備蓄物資を用意する。</w:t>
      </w:r>
    </w:p>
    <w:p w:rsidR="007A513A" w:rsidRDefault="007A513A" w:rsidP="007A513A">
      <w:pPr>
        <w:rPr>
          <w:sz w:val="24"/>
        </w:rPr>
      </w:pPr>
      <w:r>
        <w:rPr>
          <w:rFonts w:hint="eastAsia"/>
          <w:sz w:val="24"/>
        </w:rPr>
        <w:t xml:space="preserve">　</w:t>
      </w:r>
      <w:r>
        <w:rPr>
          <w:rFonts w:hint="eastAsia"/>
          <w:sz w:val="24"/>
        </w:rPr>
        <w:t>(2)</w:t>
      </w:r>
      <w:r>
        <w:rPr>
          <w:rFonts w:hint="eastAsia"/>
          <w:sz w:val="24"/>
        </w:rPr>
        <w:t xml:space="preserve">　避難経路</w:t>
      </w:r>
    </w:p>
    <w:p w:rsidR="007A513A" w:rsidRDefault="007A513A" w:rsidP="007A513A">
      <w:pPr>
        <w:ind w:firstLineChars="300" w:firstLine="720"/>
        <w:rPr>
          <w:sz w:val="24"/>
        </w:rPr>
      </w:pPr>
      <w:r>
        <w:rPr>
          <w:rFonts w:hint="eastAsia"/>
          <w:sz w:val="24"/>
        </w:rPr>
        <w:t>避難場所までの避難経路については、</w:t>
      </w:r>
      <w:r w:rsidRPr="0035092A">
        <w:rPr>
          <w:rFonts w:hint="eastAsia"/>
          <w:sz w:val="24"/>
          <w:u w:val="single" w:color="FF0000"/>
        </w:rPr>
        <w:t>「別紙１</w:t>
      </w:r>
      <w:r w:rsidRPr="0035092A">
        <w:rPr>
          <w:rFonts w:hint="eastAsia"/>
          <w:sz w:val="24"/>
          <w:u w:val="single" w:color="FF0000"/>
        </w:rPr>
        <w:t xml:space="preserve"> </w:t>
      </w:r>
      <w:r w:rsidRPr="0035092A">
        <w:rPr>
          <w:rFonts w:hint="eastAsia"/>
          <w:sz w:val="24"/>
          <w:u w:val="single" w:color="FF0000"/>
        </w:rPr>
        <w:t>避難経路図」</w:t>
      </w:r>
      <w:r>
        <w:rPr>
          <w:rFonts w:hint="eastAsia"/>
          <w:sz w:val="24"/>
        </w:rPr>
        <w:t>のとおりとする。</w:t>
      </w:r>
    </w:p>
    <w:p w:rsidR="003B113F" w:rsidRDefault="007A513A" w:rsidP="007A513A">
      <w:pPr>
        <w:rPr>
          <w:sz w:val="24"/>
        </w:rPr>
      </w:pPr>
      <w:r>
        <w:rPr>
          <w:rFonts w:hint="eastAsia"/>
          <w:sz w:val="24"/>
        </w:rPr>
        <w:t xml:space="preserve">　</w:t>
      </w:r>
      <w:r>
        <w:rPr>
          <w:rFonts w:hint="eastAsia"/>
          <w:sz w:val="24"/>
        </w:rPr>
        <w:t>(3)</w:t>
      </w:r>
      <w:r>
        <w:rPr>
          <w:rFonts w:hint="eastAsia"/>
          <w:sz w:val="24"/>
        </w:rPr>
        <w:t xml:space="preserve">　避難誘導</w:t>
      </w:r>
    </w:p>
    <w:p w:rsidR="00DB420B" w:rsidRDefault="007A513A" w:rsidP="007A513A">
      <w:pPr>
        <w:rPr>
          <w:sz w:val="24"/>
        </w:rPr>
      </w:pPr>
      <w:r>
        <w:rPr>
          <w:rFonts w:hint="eastAsia"/>
          <w:sz w:val="24"/>
        </w:rPr>
        <w:t xml:space="preserve">　　　避難場所までの避難については、原則徒歩とし</w:t>
      </w:r>
      <w:r w:rsidR="00DB420B">
        <w:rPr>
          <w:rFonts w:hint="eastAsia"/>
          <w:sz w:val="24"/>
        </w:rPr>
        <w:t>、避難誘導に際しては、拡声器を使</w:t>
      </w:r>
    </w:p>
    <w:p w:rsidR="007A513A" w:rsidRDefault="00DB420B" w:rsidP="00DB420B">
      <w:pPr>
        <w:ind w:firstLineChars="200" w:firstLine="480"/>
        <w:rPr>
          <w:sz w:val="24"/>
        </w:rPr>
      </w:pPr>
      <w:r>
        <w:rPr>
          <w:rFonts w:hint="eastAsia"/>
          <w:sz w:val="24"/>
        </w:rPr>
        <w:t>用し誘導員を配備する。</w:t>
      </w:r>
    </w:p>
    <w:tbl>
      <w:tblPr>
        <w:tblStyle w:val="a9"/>
        <w:tblW w:w="0" w:type="auto"/>
        <w:tblInd w:w="528" w:type="dxa"/>
        <w:tblLook w:val="04A0" w:firstRow="1" w:lastRow="0" w:firstColumn="1" w:lastColumn="0" w:noHBand="0" w:noVBand="1"/>
      </w:tblPr>
      <w:tblGrid>
        <w:gridCol w:w="1931"/>
        <w:gridCol w:w="2459"/>
        <w:gridCol w:w="2459"/>
        <w:gridCol w:w="2459"/>
      </w:tblGrid>
      <w:tr w:rsidR="00D11202" w:rsidTr="00D11202">
        <w:trPr>
          <w:trHeight w:val="534"/>
        </w:trPr>
        <w:tc>
          <w:tcPr>
            <w:tcW w:w="1931" w:type="dxa"/>
            <w:vAlign w:val="center"/>
          </w:tcPr>
          <w:p w:rsidR="00D11202" w:rsidRDefault="00D11202" w:rsidP="00D11202">
            <w:pPr>
              <w:jc w:val="center"/>
              <w:rPr>
                <w:sz w:val="24"/>
              </w:rPr>
            </w:pPr>
            <w:bookmarkStart w:id="2" w:name="_Hlk58918901"/>
          </w:p>
        </w:tc>
        <w:tc>
          <w:tcPr>
            <w:tcW w:w="2459" w:type="dxa"/>
            <w:vAlign w:val="center"/>
          </w:tcPr>
          <w:p w:rsidR="00D11202" w:rsidRDefault="00D11202" w:rsidP="00D11202">
            <w:pPr>
              <w:jc w:val="center"/>
              <w:rPr>
                <w:sz w:val="24"/>
              </w:rPr>
            </w:pPr>
            <w:r>
              <w:rPr>
                <w:rFonts w:hint="eastAsia"/>
                <w:sz w:val="24"/>
              </w:rPr>
              <w:t>名称</w:t>
            </w:r>
          </w:p>
        </w:tc>
        <w:tc>
          <w:tcPr>
            <w:tcW w:w="2459" w:type="dxa"/>
            <w:vAlign w:val="center"/>
          </w:tcPr>
          <w:p w:rsidR="00D11202" w:rsidRDefault="00D11202" w:rsidP="00D11202">
            <w:pPr>
              <w:jc w:val="center"/>
              <w:rPr>
                <w:sz w:val="24"/>
              </w:rPr>
            </w:pPr>
            <w:r>
              <w:rPr>
                <w:rFonts w:hint="eastAsia"/>
                <w:sz w:val="24"/>
              </w:rPr>
              <w:t>移動距離</w:t>
            </w:r>
          </w:p>
        </w:tc>
        <w:tc>
          <w:tcPr>
            <w:tcW w:w="2459" w:type="dxa"/>
            <w:vAlign w:val="center"/>
          </w:tcPr>
          <w:p w:rsidR="00D11202" w:rsidRDefault="00D11202" w:rsidP="00D11202">
            <w:pPr>
              <w:jc w:val="center"/>
              <w:rPr>
                <w:sz w:val="24"/>
              </w:rPr>
            </w:pPr>
            <w:r>
              <w:rPr>
                <w:rFonts w:hint="eastAsia"/>
                <w:sz w:val="24"/>
              </w:rPr>
              <w:t>移動手段</w:t>
            </w:r>
          </w:p>
        </w:tc>
      </w:tr>
      <w:tr w:rsidR="009F21AD" w:rsidTr="00D11202">
        <w:trPr>
          <w:trHeight w:val="528"/>
        </w:trPr>
        <w:tc>
          <w:tcPr>
            <w:tcW w:w="1931" w:type="dxa"/>
            <w:vAlign w:val="center"/>
          </w:tcPr>
          <w:p w:rsidR="009F21AD" w:rsidRDefault="009F21AD" w:rsidP="009F21AD">
            <w:pPr>
              <w:rPr>
                <w:sz w:val="24"/>
              </w:rPr>
            </w:pPr>
            <w:bookmarkStart w:id="3" w:name="_Hlk58915389"/>
            <w:r>
              <w:rPr>
                <w:rFonts w:hint="eastAsia"/>
                <w:sz w:val="24"/>
              </w:rPr>
              <w:t>避難場所①</w:t>
            </w:r>
          </w:p>
        </w:tc>
        <w:tc>
          <w:tcPr>
            <w:tcW w:w="2459" w:type="dxa"/>
            <w:vAlign w:val="center"/>
          </w:tcPr>
          <w:p w:rsidR="009F21AD" w:rsidRPr="009F21AD" w:rsidRDefault="009F21AD" w:rsidP="009F21AD">
            <w:pPr>
              <w:jc w:val="center"/>
              <w:rPr>
                <w:color w:val="FF0000"/>
                <w:sz w:val="24"/>
              </w:rPr>
            </w:pPr>
            <w:r w:rsidRPr="009F21AD">
              <w:rPr>
                <w:rFonts w:hint="eastAsia"/>
                <w:color w:val="FF0000"/>
                <w:sz w:val="24"/>
              </w:rPr>
              <w:t>○○</w:t>
            </w:r>
            <w:r>
              <w:rPr>
                <w:rFonts w:hint="eastAsia"/>
                <w:color w:val="FF0000"/>
                <w:sz w:val="24"/>
              </w:rPr>
              <w:t>〇</w:t>
            </w:r>
          </w:p>
        </w:tc>
        <w:tc>
          <w:tcPr>
            <w:tcW w:w="2459" w:type="dxa"/>
            <w:vAlign w:val="center"/>
          </w:tcPr>
          <w:p w:rsidR="009F21AD" w:rsidRPr="009F21AD" w:rsidRDefault="009F21AD" w:rsidP="009F21AD">
            <w:pPr>
              <w:jc w:val="center"/>
              <w:rPr>
                <w:sz w:val="24"/>
              </w:rPr>
            </w:pPr>
            <w:r w:rsidRPr="009F21AD">
              <w:rPr>
                <w:rFonts w:hint="eastAsia"/>
                <w:color w:val="FF0000"/>
                <w:sz w:val="24"/>
              </w:rPr>
              <w:t>○○</w:t>
            </w:r>
            <w:r>
              <w:rPr>
                <w:rFonts w:hint="eastAsia"/>
                <w:color w:val="FF0000"/>
                <w:sz w:val="24"/>
              </w:rPr>
              <w:t>〇ｍ</w:t>
            </w:r>
          </w:p>
        </w:tc>
        <w:tc>
          <w:tcPr>
            <w:tcW w:w="2459" w:type="dxa"/>
            <w:vAlign w:val="center"/>
          </w:tcPr>
          <w:p w:rsidR="009F21AD" w:rsidRDefault="009F21AD" w:rsidP="009F21AD">
            <w:pPr>
              <w:jc w:val="center"/>
              <w:rPr>
                <w:sz w:val="24"/>
              </w:rPr>
            </w:pPr>
            <w:r w:rsidRPr="009F21AD">
              <w:rPr>
                <w:rFonts w:hint="eastAsia"/>
                <w:color w:val="FF0000"/>
                <w:sz w:val="24"/>
              </w:rPr>
              <w:t>徒歩</w:t>
            </w:r>
          </w:p>
        </w:tc>
      </w:tr>
      <w:bookmarkEnd w:id="3"/>
      <w:tr w:rsidR="009F21AD" w:rsidTr="00D11202">
        <w:trPr>
          <w:trHeight w:val="537"/>
        </w:trPr>
        <w:tc>
          <w:tcPr>
            <w:tcW w:w="1931" w:type="dxa"/>
            <w:vAlign w:val="center"/>
          </w:tcPr>
          <w:p w:rsidR="009F21AD" w:rsidRDefault="009F21AD" w:rsidP="009F21AD">
            <w:pPr>
              <w:rPr>
                <w:sz w:val="24"/>
              </w:rPr>
            </w:pPr>
            <w:r>
              <w:rPr>
                <w:rFonts w:hint="eastAsia"/>
                <w:sz w:val="24"/>
              </w:rPr>
              <w:t>避難場所②</w:t>
            </w:r>
          </w:p>
        </w:tc>
        <w:tc>
          <w:tcPr>
            <w:tcW w:w="2459" w:type="dxa"/>
            <w:vAlign w:val="center"/>
          </w:tcPr>
          <w:p w:rsidR="009F21AD" w:rsidRPr="009F21AD" w:rsidRDefault="009F21AD" w:rsidP="009F21AD">
            <w:pPr>
              <w:jc w:val="center"/>
              <w:rPr>
                <w:color w:val="FF0000"/>
                <w:sz w:val="24"/>
              </w:rPr>
            </w:pPr>
            <w:r w:rsidRPr="009F21AD">
              <w:rPr>
                <w:rFonts w:hint="eastAsia"/>
                <w:color w:val="FF0000"/>
                <w:sz w:val="24"/>
              </w:rPr>
              <w:t>〇〇</w:t>
            </w:r>
            <w:r>
              <w:rPr>
                <w:rFonts w:hint="eastAsia"/>
                <w:color w:val="FF0000"/>
                <w:sz w:val="24"/>
              </w:rPr>
              <w:t>〇</w:t>
            </w:r>
          </w:p>
        </w:tc>
        <w:tc>
          <w:tcPr>
            <w:tcW w:w="2459" w:type="dxa"/>
            <w:vAlign w:val="center"/>
          </w:tcPr>
          <w:p w:rsidR="009F21AD" w:rsidRPr="009F21AD" w:rsidRDefault="009F21AD" w:rsidP="009F21AD">
            <w:pPr>
              <w:jc w:val="center"/>
              <w:rPr>
                <w:color w:val="FF0000"/>
                <w:sz w:val="24"/>
              </w:rPr>
            </w:pPr>
            <w:r w:rsidRPr="009F21AD">
              <w:rPr>
                <w:rFonts w:hint="eastAsia"/>
                <w:color w:val="FF0000"/>
                <w:sz w:val="24"/>
              </w:rPr>
              <w:t>〇〇</w:t>
            </w:r>
            <w:r>
              <w:rPr>
                <w:rFonts w:hint="eastAsia"/>
                <w:color w:val="FF0000"/>
                <w:sz w:val="24"/>
              </w:rPr>
              <w:t>〇ｍ</w:t>
            </w:r>
          </w:p>
        </w:tc>
        <w:tc>
          <w:tcPr>
            <w:tcW w:w="2459" w:type="dxa"/>
            <w:vAlign w:val="center"/>
          </w:tcPr>
          <w:p w:rsidR="009F21AD" w:rsidRDefault="009F21AD" w:rsidP="009F21AD">
            <w:pPr>
              <w:jc w:val="center"/>
              <w:rPr>
                <w:sz w:val="24"/>
              </w:rPr>
            </w:pPr>
            <w:r w:rsidRPr="009F21AD">
              <w:rPr>
                <w:rFonts w:hint="eastAsia"/>
                <w:color w:val="FF0000"/>
                <w:sz w:val="24"/>
              </w:rPr>
              <w:t>徒歩</w:t>
            </w:r>
          </w:p>
        </w:tc>
      </w:tr>
      <w:tr w:rsidR="009F21AD" w:rsidTr="00D11202">
        <w:trPr>
          <w:trHeight w:val="518"/>
        </w:trPr>
        <w:tc>
          <w:tcPr>
            <w:tcW w:w="1931" w:type="dxa"/>
            <w:vAlign w:val="center"/>
          </w:tcPr>
          <w:p w:rsidR="009F21AD" w:rsidRDefault="009F21AD" w:rsidP="009F21AD">
            <w:pPr>
              <w:rPr>
                <w:sz w:val="24"/>
              </w:rPr>
            </w:pPr>
            <w:r>
              <w:rPr>
                <w:rFonts w:hint="eastAsia"/>
                <w:sz w:val="24"/>
              </w:rPr>
              <w:t>屋内安全確保</w:t>
            </w:r>
          </w:p>
        </w:tc>
        <w:tc>
          <w:tcPr>
            <w:tcW w:w="2459" w:type="dxa"/>
            <w:vAlign w:val="center"/>
          </w:tcPr>
          <w:p w:rsidR="009F21AD" w:rsidRPr="009F21AD" w:rsidRDefault="009F21AD" w:rsidP="009F21AD">
            <w:pPr>
              <w:jc w:val="center"/>
              <w:rPr>
                <w:color w:val="FF0000"/>
                <w:sz w:val="24"/>
              </w:rPr>
            </w:pPr>
            <w:r w:rsidRPr="009F21AD">
              <w:rPr>
                <w:rFonts w:hint="eastAsia"/>
                <w:color w:val="FF0000"/>
                <w:sz w:val="24"/>
              </w:rPr>
              <w:t>校舎３階</w:t>
            </w:r>
          </w:p>
        </w:tc>
        <w:tc>
          <w:tcPr>
            <w:tcW w:w="2459" w:type="dxa"/>
            <w:vAlign w:val="center"/>
          </w:tcPr>
          <w:p w:rsidR="009F21AD" w:rsidRPr="009F21AD" w:rsidRDefault="009F21AD" w:rsidP="009F21AD">
            <w:pPr>
              <w:jc w:val="center"/>
              <w:rPr>
                <w:color w:val="FF0000"/>
                <w:sz w:val="24"/>
              </w:rPr>
            </w:pPr>
            <w:r w:rsidRPr="009F21AD">
              <w:rPr>
                <w:rFonts w:hint="eastAsia"/>
                <w:color w:val="FF0000"/>
                <w:sz w:val="24"/>
              </w:rPr>
              <w:t>－</w:t>
            </w:r>
          </w:p>
        </w:tc>
        <w:tc>
          <w:tcPr>
            <w:tcW w:w="2459" w:type="dxa"/>
            <w:vAlign w:val="center"/>
          </w:tcPr>
          <w:p w:rsidR="009F21AD" w:rsidRPr="009F21AD" w:rsidRDefault="009F21AD" w:rsidP="009F21AD">
            <w:pPr>
              <w:jc w:val="center"/>
              <w:rPr>
                <w:color w:val="FF0000"/>
                <w:sz w:val="24"/>
              </w:rPr>
            </w:pPr>
            <w:r w:rsidRPr="009F21AD">
              <w:rPr>
                <w:rFonts w:hint="eastAsia"/>
                <w:color w:val="FF0000"/>
                <w:sz w:val="24"/>
              </w:rPr>
              <w:t>－</w:t>
            </w:r>
          </w:p>
        </w:tc>
      </w:tr>
      <w:bookmarkEnd w:id="2"/>
    </w:tbl>
    <w:p w:rsidR="00DB420B" w:rsidRDefault="00DB420B" w:rsidP="00DB420B">
      <w:pPr>
        <w:ind w:firstLineChars="200" w:firstLine="480"/>
        <w:rPr>
          <w:sz w:val="24"/>
        </w:rPr>
      </w:pPr>
    </w:p>
    <w:p w:rsidR="00B068FB" w:rsidRDefault="00DB420B" w:rsidP="002E4C81">
      <w:pPr>
        <w:rPr>
          <w:rFonts w:ascii="ＭＳ 明朝" w:hAnsi="ＭＳ 明朝"/>
          <w:sz w:val="24"/>
        </w:rPr>
      </w:pPr>
      <w:r>
        <w:rPr>
          <w:rFonts w:ascii="ＭＳ 明朝" w:hAnsi="ＭＳ 明朝" w:hint="eastAsia"/>
          <w:sz w:val="24"/>
        </w:rPr>
        <w:t>７　避難の確保をはかるための施設の整備</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情報収集・伝達及び避難誘導の際に使用する資機材等については、下表「避難確保資機材一覧」に示すとおりである。</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これらの資機材については、日頃からその維持管理に努めるものとする。</w:t>
      </w:r>
    </w:p>
    <w:p w:rsidR="002E4C81" w:rsidRPr="006277D8" w:rsidRDefault="00DB420B" w:rsidP="00DB420B">
      <w:pPr>
        <w:ind w:leftChars="100" w:left="210" w:firstLineChars="100" w:firstLine="240"/>
        <w:rPr>
          <w:sz w:val="24"/>
        </w:rPr>
      </w:pPr>
      <w:r>
        <w:rPr>
          <w:rFonts w:hint="eastAsia"/>
          <w:sz w:val="24"/>
        </w:rPr>
        <w:t>【避難確保資機材一覧】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385"/>
      </w:tblGrid>
      <w:tr w:rsidR="006277D8" w:rsidRPr="006277D8" w:rsidTr="00DB420B">
        <w:tc>
          <w:tcPr>
            <w:tcW w:w="2744"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活動の区分</w:t>
            </w:r>
          </w:p>
        </w:tc>
        <w:tc>
          <w:tcPr>
            <w:tcW w:w="6385"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使用する設備及び資機材等</w:t>
            </w:r>
          </w:p>
        </w:tc>
      </w:tr>
      <w:tr w:rsidR="006277D8" w:rsidRPr="006277D8" w:rsidTr="00DB420B">
        <w:tc>
          <w:tcPr>
            <w:tcW w:w="2744" w:type="dxa"/>
            <w:shd w:val="clear" w:color="auto" w:fill="auto"/>
          </w:tcPr>
          <w:p w:rsidR="002E4C81" w:rsidRPr="006277D8" w:rsidRDefault="002E4C81" w:rsidP="00CB5E11">
            <w:pPr>
              <w:rPr>
                <w:rFonts w:ascii="ＭＳ 明朝" w:hAnsi="ＭＳ 明朝"/>
                <w:sz w:val="24"/>
              </w:rPr>
            </w:pPr>
            <w:r w:rsidRPr="006277D8">
              <w:rPr>
                <w:rFonts w:ascii="ＭＳ 明朝" w:hAnsi="ＭＳ 明朝" w:hint="eastAsia"/>
                <w:sz w:val="24"/>
              </w:rPr>
              <w:t>情報収集・伝達</w:t>
            </w:r>
          </w:p>
        </w:tc>
        <w:tc>
          <w:tcPr>
            <w:tcW w:w="6385" w:type="dxa"/>
            <w:shd w:val="clear" w:color="auto" w:fill="auto"/>
          </w:tcPr>
          <w:p w:rsidR="00787BAC" w:rsidRDefault="008B4CE2" w:rsidP="008B4CE2">
            <w:pPr>
              <w:rPr>
                <w:sz w:val="24"/>
              </w:rPr>
            </w:pPr>
            <w:r>
              <w:rPr>
                <w:rFonts w:ascii="ＭＳ 明朝" w:hAnsi="ＭＳ 明朝" w:cs="ＭＳ 明朝" w:hint="eastAsia"/>
                <w:sz w:val="24"/>
              </w:rPr>
              <w:t xml:space="preserve">□テレビ　□ラジオ　□ＦＡＸ　</w:t>
            </w:r>
            <w:r w:rsidR="00787BAC">
              <w:rPr>
                <w:rFonts w:hint="eastAsia"/>
                <w:sz w:val="24"/>
              </w:rPr>
              <w:t xml:space="preserve">□携帯電話　</w:t>
            </w:r>
          </w:p>
          <w:p w:rsidR="002E4C81" w:rsidRPr="006277D8" w:rsidRDefault="00787BAC" w:rsidP="00787BAC">
            <w:pPr>
              <w:rPr>
                <w:rFonts w:ascii="ＭＳ 明朝" w:hAnsi="ＭＳ 明朝"/>
                <w:sz w:val="24"/>
              </w:rPr>
            </w:pPr>
            <w:r>
              <w:rPr>
                <w:rFonts w:hint="eastAsia"/>
                <w:sz w:val="24"/>
              </w:rPr>
              <w:t>□懐中電灯</w:t>
            </w:r>
            <w:r w:rsidR="008B4CE2">
              <w:rPr>
                <w:rFonts w:hint="eastAsia"/>
                <w:sz w:val="24"/>
              </w:rPr>
              <w:t xml:space="preserve">　□その他</w:t>
            </w:r>
            <w:r w:rsidR="008B4CE2">
              <w:rPr>
                <w:rFonts w:hint="eastAsia"/>
                <w:sz w:val="24"/>
                <w:u w:val="single"/>
              </w:rPr>
              <w:t xml:space="preserve">　　　　　　</w:t>
            </w: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sidRPr="006277D8">
              <w:rPr>
                <w:rFonts w:ascii="ＭＳ 明朝" w:hAnsi="ＭＳ 明朝" w:hint="eastAsia"/>
                <w:sz w:val="24"/>
              </w:rPr>
              <w:t>避難誘導</w:t>
            </w:r>
          </w:p>
        </w:tc>
        <w:tc>
          <w:tcPr>
            <w:tcW w:w="6385" w:type="dxa"/>
            <w:shd w:val="clear" w:color="auto" w:fill="auto"/>
          </w:tcPr>
          <w:p w:rsidR="00862855" w:rsidRDefault="008B4CE2" w:rsidP="00CE4F8C">
            <w:pPr>
              <w:autoSpaceDE w:val="0"/>
              <w:autoSpaceDN w:val="0"/>
              <w:adjustRightInd w:val="0"/>
              <w:jc w:val="left"/>
              <w:rPr>
                <w:rFonts w:ascii="ＭＳ 明朝" w:hAnsi="ＭＳ 明朝"/>
                <w:sz w:val="24"/>
              </w:rPr>
            </w:pPr>
            <w:r>
              <w:rPr>
                <w:rFonts w:ascii="ＭＳ 明朝" w:hAnsi="ＭＳ 明朝" w:hint="eastAsia"/>
                <w:sz w:val="24"/>
              </w:rPr>
              <w:t>□名簿（職員、児童・生徒等）　□案内旗　□携帯電話</w:t>
            </w:r>
          </w:p>
          <w:p w:rsidR="008B4CE2" w:rsidRPr="00787BAC" w:rsidRDefault="008B4CE2" w:rsidP="00CE4F8C">
            <w:pPr>
              <w:autoSpaceDE w:val="0"/>
              <w:autoSpaceDN w:val="0"/>
              <w:adjustRightInd w:val="0"/>
              <w:jc w:val="left"/>
              <w:rPr>
                <w:rFonts w:ascii="ＭＳ 明朝" w:hAnsi="ＭＳ 明朝"/>
                <w:sz w:val="24"/>
                <w:u w:val="single"/>
              </w:rPr>
            </w:pPr>
            <w:r>
              <w:rPr>
                <w:rFonts w:ascii="ＭＳ 明朝" w:hAnsi="ＭＳ 明朝" w:hint="eastAsia"/>
                <w:sz w:val="24"/>
              </w:rPr>
              <w:t>□懐中電灯　□携帯用拡声器</w:t>
            </w:r>
            <w:r w:rsidR="00787BAC">
              <w:rPr>
                <w:rFonts w:ascii="ＭＳ 明朝" w:hAnsi="ＭＳ 明朝" w:hint="eastAsia"/>
                <w:sz w:val="24"/>
              </w:rPr>
              <w:t xml:space="preserve">　□その他</w:t>
            </w:r>
            <w:r w:rsidR="00787BAC">
              <w:rPr>
                <w:rFonts w:ascii="ＭＳ 明朝" w:hAnsi="ＭＳ 明朝" w:hint="eastAsia"/>
                <w:sz w:val="24"/>
                <w:u w:val="single"/>
              </w:rPr>
              <w:t xml:space="preserve">　　　　　</w:t>
            </w: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施設内の一時避難</w:t>
            </w:r>
          </w:p>
        </w:tc>
        <w:tc>
          <w:tcPr>
            <w:tcW w:w="6385" w:type="dxa"/>
            <w:shd w:val="clear" w:color="auto" w:fill="auto"/>
          </w:tcPr>
          <w:p w:rsidR="00862855" w:rsidRDefault="00787BAC" w:rsidP="00CE4F8C">
            <w:pPr>
              <w:autoSpaceDE w:val="0"/>
              <w:autoSpaceDN w:val="0"/>
              <w:adjustRightInd w:val="0"/>
              <w:jc w:val="left"/>
              <w:rPr>
                <w:rFonts w:ascii="ＭＳ 明朝" w:hAnsi="ＭＳ 明朝"/>
                <w:sz w:val="24"/>
              </w:rPr>
            </w:pPr>
            <w:r>
              <w:rPr>
                <w:rFonts w:ascii="ＭＳ 明朝" w:hAnsi="ＭＳ 明朝" w:hint="eastAsia"/>
                <w:sz w:val="24"/>
              </w:rPr>
              <w:t>□水（1人当たり</w:t>
            </w:r>
            <w:r w:rsidRPr="00787BAC">
              <w:rPr>
                <w:rFonts w:ascii="ＭＳ 明朝" w:hAnsi="ＭＳ 明朝" w:hint="eastAsia"/>
                <w:color w:val="FF0000"/>
                <w:sz w:val="24"/>
                <w:u w:val="single"/>
              </w:rPr>
              <w:t xml:space="preserve">　</w:t>
            </w:r>
            <w:r>
              <w:rPr>
                <w:rFonts w:ascii="ＭＳ 明朝" w:hAnsi="ＭＳ 明朝" w:hint="eastAsia"/>
                <w:sz w:val="24"/>
              </w:rPr>
              <w:t>ℓ）　□食料（1人あたり</w:t>
            </w:r>
            <w:r w:rsidRPr="00787BAC">
              <w:rPr>
                <w:rFonts w:ascii="ＭＳ 明朝" w:hAnsi="ＭＳ 明朝" w:hint="eastAsia"/>
                <w:color w:val="FF0000"/>
                <w:sz w:val="24"/>
                <w:u w:val="single"/>
              </w:rPr>
              <w:t xml:space="preserve">　</w:t>
            </w:r>
            <w:r>
              <w:rPr>
                <w:rFonts w:ascii="ＭＳ 明朝" w:hAnsi="ＭＳ 明朝" w:hint="eastAsia"/>
                <w:sz w:val="24"/>
              </w:rPr>
              <w:t>食分）</w:t>
            </w:r>
          </w:p>
          <w:p w:rsidR="00787BAC" w:rsidRPr="00787BAC" w:rsidRDefault="00787BAC" w:rsidP="00CE4F8C">
            <w:pPr>
              <w:autoSpaceDE w:val="0"/>
              <w:autoSpaceDN w:val="0"/>
              <w:adjustRightInd w:val="0"/>
              <w:jc w:val="left"/>
              <w:rPr>
                <w:rFonts w:ascii="ＭＳ 明朝" w:hAnsi="ＭＳ 明朝"/>
                <w:sz w:val="24"/>
                <w:u w:val="single"/>
              </w:rPr>
            </w:pPr>
            <w:r>
              <w:rPr>
                <w:rFonts w:ascii="ＭＳ 明朝" w:hAnsi="ＭＳ 明朝" w:hint="eastAsia"/>
                <w:sz w:val="24"/>
              </w:rPr>
              <w:t>□その他</w:t>
            </w:r>
            <w:r>
              <w:rPr>
                <w:rFonts w:ascii="ＭＳ 明朝" w:hAnsi="ＭＳ 明朝" w:hint="eastAsia"/>
                <w:sz w:val="24"/>
                <w:u w:val="single"/>
              </w:rPr>
              <w:t xml:space="preserve">　　　　　</w:t>
            </w: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衛生器具</w:t>
            </w:r>
          </w:p>
        </w:tc>
        <w:tc>
          <w:tcPr>
            <w:tcW w:w="6385" w:type="dxa"/>
            <w:shd w:val="clear" w:color="auto" w:fill="auto"/>
          </w:tcPr>
          <w:p w:rsidR="00862855" w:rsidRPr="00787BAC" w:rsidRDefault="00787BAC" w:rsidP="00CE4F8C">
            <w:pPr>
              <w:autoSpaceDE w:val="0"/>
              <w:autoSpaceDN w:val="0"/>
              <w:adjustRightInd w:val="0"/>
              <w:jc w:val="left"/>
              <w:rPr>
                <w:rFonts w:ascii="ＭＳ 明朝" w:hAnsi="ＭＳ 明朝"/>
                <w:sz w:val="24"/>
                <w:u w:val="single"/>
              </w:rPr>
            </w:pPr>
            <w:r>
              <w:rPr>
                <w:rFonts w:ascii="ＭＳ 明朝" w:hAnsi="ＭＳ 明朝" w:hint="eastAsia"/>
                <w:sz w:val="24"/>
              </w:rPr>
              <w:t>□おむつ　□おしりふき　□その他</w:t>
            </w:r>
            <w:r>
              <w:rPr>
                <w:rFonts w:ascii="ＭＳ 明朝" w:hAnsi="ＭＳ 明朝" w:hint="eastAsia"/>
                <w:sz w:val="24"/>
                <w:u w:val="single"/>
              </w:rPr>
              <w:t xml:space="preserve">　　　　　</w:t>
            </w: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医薬品</w:t>
            </w:r>
          </w:p>
        </w:tc>
        <w:tc>
          <w:tcPr>
            <w:tcW w:w="6385" w:type="dxa"/>
            <w:shd w:val="clear" w:color="auto" w:fill="auto"/>
          </w:tcPr>
          <w:p w:rsidR="00862855" w:rsidRPr="00787BAC" w:rsidRDefault="00787BAC" w:rsidP="00CE4F8C">
            <w:pPr>
              <w:autoSpaceDE w:val="0"/>
              <w:autoSpaceDN w:val="0"/>
              <w:adjustRightInd w:val="0"/>
              <w:jc w:val="left"/>
              <w:rPr>
                <w:rFonts w:ascii="ＭＳ 明朝" w:hAnsi="ＭＳ 明朝"/>
                <w:sz w:val="24"/>
                <w:u w:val="single"/>
              </w:rPr>
            </w:pPr>
            <w:r>
              <w:rPr>
                <w:rFonts w:ascii="ＭＳ 明朝" w:hAnsi="ＭＳ 明朝" w:hint="eastAsia"/>
                <w:sz w:val="24"/>
              </w:rPr>
              <w:t>□常備薬　□その他</w:t>
            </w:r>
            <w:r>
              <w:rPr>
                <w:rFonts w:ascii="ＭＳ 明朝" w:hAnsi="ＭＳ 明朝" w:hint="eastAsia"/>
                <w:sz w:val="24"/>
                <w:u w:val="single"/>
              </w:rPr>
              <w:t xml:space="preserve">　　　　　</w:t>
            </w:r>
          </w:p>
        </w:tc>
      </w:tr>
      <w:tr w:rsidR="00862855" w:rsidRPr="006277D8" w:rsidTr="00862855">
        <w:trPr>
          <w:trHeight w:val="288"/>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その他</w:t>
            </w:r>
          </w:p>
        </w:tc>
        <w:tc>
          <w:tcPr>
            <w:tcW w:w="6385" w:type="dxa"/>
            <w:shd w:val="clear" w:color="auto" w:fill="auto"/>
          </w:tcPr>
          <w:p w:rsidR="00862855" w:rsidRPr="00787BAC" w:rsidRDefault="00787BAC" w:rsidP="00CE4F8C">
            <w:pPr>
              <w:autoSpaceDE w:val="0"/>
              <w:autoSpaceDN w:val="0"/>
              <w:adjustRightInd w:val="0"/>
              <w:jc w:val="left"/>
              <w:rPr>
                <w:rFonts w:ascii="ＭＳ 明朝" w:hAnsi="ＭＳ 明朝"/>
                <w:sz w:val="24"/>
                <w:u w:val="single"/>
              </w:rPr>
            </w:pPr>
            <w:r>
              <w:rPr>
                <w:rFonts w:ascii="ＭＳ 明朝" w:hAnsi="ＭＳ 明朝" w:hint="eastAsia"/>
                <w:sz w:val="24"/>
              </w:rPr>
              <w:t>□その他</w:t>
            </w:r>
            <w:r>
              <w:rPr>
                <w:rFonts w:ascii="ＭＳ 明朝" w:hAnsi="ＭＳ 明朝" w:hint="eastAsia"/>
                <w:sz w:val="24"/>
                <w:u w:val="single"/>
              </w:rPr>
              <w:t xml:space="preserve">　　　　　</w:t>
            </w:r>
          </w:p>
        </w:tc>
      </w:tr>
    </w:tbl>
    <w:p w:rsidR="00030017" w:rsidRDefault="00030017" w:rsidP="00492F35">
      <w:pPr>
        <w:ind w:left="720" w:hangingChars="300" w:hanging="720"/>
        <w:rPr>
          <w:rFonts w:ascii="ＭＳ 明朝" w:hAnsi="ＭＳ 明朝"/>
          <w:sz w:val="24"/>
        </w:rPr>
      </w:pPr>
    </w:p>
    <w:p w:rsidR="00030017" w:rsidRDefault="00A165B2" w:rsidP="00492F35">
      <w:pPr>
        <w:ind w:left="720" w:hangingChars="300" w:hanging="720"/>
        <w:rPr>
          <w:rFonts w:ascii="ＭＳ 明朝" w:hAnsi="ＭＳ 明朝"/>
          <w:sz w:val="24"/>
        </w:rPr>
      </w:pPr>
      <w:r>
        <w:rPr>
          <w:rFonts w:ascii="ＭＳ 明朝" w:hAnsi="ＭＳ 明朝" w:hint="eastAsia"/>
          <w:sz w:val="24"/>
        </w:rPr>
        <w:t>８　自衛水防組織の業務に関する事項</w:t>
      </w:r>
    </w:p>
    <w:p w:rsidR="009702C9" w:rsidRDefault="009702C9" w:rsidP="009702C9">
      <w:pPr>
        <w:ind w:leftChars="100" w:left="690" w:hangingChars="200" w:hanging="480"/>
        <w:rPr>
          <w:rFonts w:ascii="ＭＳ 明朝" w:hAnsi="ＭＳ 明朝"/>
          <w:sz w:val="24"/>
        </w:rPr>
      </w:pPr>
      <w:r>
        <w:rPr>
          <w:rFonts w:ascii="ＭＳ 明朝" w:hAnsi="ＭＳ 明朝" w:hint="eastAsia"/>
          <w:sz w:val="24"/>
        </w:rPr>
        <w:t xml:space="preserve">(1)　</w:t>
      </w:r>
      <w:r w:rsidR="00A165B2">
        <w:rPr>
          <w:rFonts w:ascii="ＭＳ 明朝" w:hAnsi="ＭＳ 明朝" w:hint="eastAsia"/>
          <w:sz w:val="24"/>
        </w:rPr>
        <w:t>施設の自衛水防組織として、施設長を統括管理者とし、次の任務分担により自衛水</w:t>
      </w:r>
    </w:p>
    <w:p w:rsidR="001B220B" w:rsidRDefault="009702C9" w:rsidP="009702C9">
      <w:pPr>
        <w:ind w:leftChars="100" w:left="690" w:hangingChars="200" w:hanging="480"/>
        <w:rPr>
          <w:rFonts w:ascii="ＭＳ 明朝" w:hAnsi="ＭＳ 明朝"/>
          <w:sz w:val="24"/>
        </w:rPr>
      </w:pPr>
      <w:r>
        <w:rPr>
          <w:rFonts w:ascii="ＭＳ 明朝" w:hAnsi="ＭＳ 明朝" w:hint="eastAsia"/>
          <w:sz w:val="24"/>
        </w:rPr>
        <w:t xml:space="preserve">　 </w:t>
      </w:r>
      <w:r w:rsidR="00A165B2">
        <w:rPr>
          <w:rFonts w:ascii="ＭＳ 明朝" w:hAnsi="ＭＳ 明朝" w:hint="eastAsia"/>
          <w:sz w:val="24"/>
        </w:rPr>
        <w:t>防組織を</w:t>
      </w:r>
      <w:r w:rsidR="00A165B2" w:rsidRPr="0035092A">
        <w:rPr>
          <w:rFonts w:ascii="ＭＳ 明朝" w:hAnsi="ＭＳ 明朝" w:hint="eastAsia"/>
          <w:sz w:val="24"/>
          <w:u w:val="single" w:color="FF0000"/>
        </w:rPr>
        <w:t>「別紙</w:t>
      </w:r>
      <w:r w:rsidR="0035092A" w:rsidRPr="0035092A">
        <w:rPr>
          <w:rFonts w:ascii="ＭＳ 明朝" w:hAnsi="ＭＳ 明朝" w:hint="eastAsia"/>
          <w:sz w:val="24"/>
          <w:u w:val="single" w:color="FF0000"/>
        </w:rPr>
        <w:t>２</w:t>
      </w:r>
      <w:r w:rsidR="00A165B2" w:rsidRPr="0035092A">
        <w:rPr>
          <w:rFonts w:ascii="ＭＳ 明朝" w:hAnsi="ＭＳ 明朝" w:hint="eastAsia"/>
          <w:sz w:val="24"/>
          <w:u w:val="single" w:color="FF0000"/>
        </w:rPr>
        <w:t xml:space="preserve"> 自衛水防組織体制一覧表」</w:t>
      </w:r>
      <w:r w:rsidR="00A165B2">
        <w:rPr>
          <w:rFonts w:ascii="ＭＳ 明朝" w:hAnsi="ＭＳ 明朝" w:hint="eastAsia"/>
          <w:sz w:val="24"/>
        </w:rPr>
        <w:t>のとおり指定する。</w:t>
      </w:r>
    </w:p>
    <w:tbl>
      <w:tblPr>
        <w:tblStyle w:val="a9"/>
        <w:tblW w:w="0" w:type="auto"/>
        <w:tblInd w:w="392" w:type="dxa"/>
        <w:tblLook w:val="04A0" w:firstRow="1" w:lastRow="0" w:firstColumn="1" w:lastColumn="0" w:noHBand="0" w:noVBand="1"/>
      </w:tblPr>
      <w:tblGrid>
        <w:gridCol w:w="1701"/>
        <w:gridCol w:w="7761"/>
      </w:tblGrid>
      <w:tr w:rsidR="001B220B" w:rsidTr="009508D1">
        <w:trPr>
          <w:trHeight w:val="631"/>
        </w:trPr>
        <w:tc>
          <w:tcPr>
            <w:tcW w:w="1701" w:type="dxa"/>
            <w:vAlign w:val="center"/>
          </w:tcPr>
          <w:p w:rsidR="001B220B" w:rsidRDefault="001B220B" w:rsidP="00CB5E11">
            <w:pPr>
              <w:jc w:val="center"/>
              <w:rPr>
                <w:rFonts w:ascii="ＭＳ 明朝" w:hAnsi="ＭＳ 明朝"/>
                <w:sz w:val="24"/>
              </w:rPr>
            </w:pPr>
            <w:r>
              <w:rPr>
                <w:rFonts w:ascii="ＭＳ 明朝" w:hAnsi="ＭＳ 明朝" w:hint="eastAsia"/>
                <w:sz w:val="24"/>
              </w:rPr>
              <w:t>係別</w:t>
            </w:r>
          </w:p>
        </w:tc>
        <w:tc>
          <w:tcPr>
            <w:tcW w:w="7761" w:type="dxa"/>
            <w:vAlign w:val="center"/>
          </w:tcPr>
          <w:p w:rsidR="001B220B" w:rsidRDefault="001B220B" w:rsidP="00CB5E11">
            <w:pPr>
              <w:jc w:val="center"/>
              <w:rPr>
                <w:rFonts w:ascii="ＭＳ 明朝" w:hAnsi="ＭＳ 明朝"/>
                <w:sz w:val="24"/>
              </w:rPr>
            </w:pPr>
            <w:r>
              <w:rPr>
                <w:rFonts w:ascii="ＭＳ 明朝" w:hAnsi="ＭＳ 明朝" w:hint="eastAsia"/>
                <w:sz w:val="24"/>
              </w:rPr>
              <w:t>任務内容</w:t>
            </w:r>
          </w:p>
        </w:tc>
      </w:tr>
      <w:tr w:rsidR="001B220B" w:rsidTr="009508D1">
        <w:trPr>
          <w:trHeight w:val="168"/>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統括管理者</w:t>
            </w:r>
          </w:p>
        </w:tc>
        <w:tc>
          <w:tcPr>
            <w:tcW w:w="7761" w:type="dxa"/>
          </w:tcPr>
          <w:p w:rsidR="001B220B" w:rsidRDefault="001B220B" w:rsidP="00CB5E11">
            <w:pPr>
              <w:rPr>
                <w:rFonts w:ascii="ＭＳ 明朝" w:hAnsi="ＭＳ 明朝"/>
                <w:sz w:val="24"/>
              </w:rPr>
            </w:pPr>
            <w:r>
              <w:rPr>
                <w:rFonts w:ascii="ＭＳ 明朝" w:hAnsi="ＭＳ 明朝" w:hint="eastAsia"/>
                <w:sz w:val="24"/>
              </w:rPr>
              <w:t>自衛水防隊の各係員に対し、指揮、命令を行う。避難状況の把握を行う。自衛水防組織の各係員に対する教育及び訓練を行う。</w:t>
            </w:r>
          </w:p>
        </w:tc>
      </w:tr>
      <w:tr w:rsidR="001B220B" w:rsidTr="009508D1">
        <w:trPr>
          <w:trHeight w:val="184"/>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情報伝達</w:t>
            </w:r>
            <w:r w:rsidR="00BE0414">
              <w:rPr>
                <w:rFonts w:ascii="ＭＳ 明朝" w:hAnsi="ＭＳ 明朝" w:hint="eastAsia"/>
                <w:sz w:val="24"/>
              </w:rPr>
              <w:t>班</w:t>
            </w:r>
          </w:p>
        </w:tc>
        <w:tc>
          <w:tcPr>
            <w:tcW w:w="7761" w:type="dxa"/>
          </w:tcPr>
          <w:p w:rsidR="001B220B" w:rsidRDefault="0015286F" w:rsidP="00CB5E11">
            <w:pPr>
              <w:rPr>
                <w:rFonts w:ascii="ＭＳ 明朝" w:hAnsi="ＭＳ 明朝"/>
                <w:sz w:val="24"/>
              </w:rPr>
            </w:pPr>
            <w:r>
              <w:rPr>
                <w:rFonts w:ascii="ＭＳ 明朝" w:hAnsi="ＭＳ 明朝" w:hint="eastAsia"/>
                <w:sz w:val="24"/>
              </w:rPr>
              <w:t>土砂災害時</w:t>
            </w:r>
            <w:r w:rsidR="001B220B">
              <w:rPr>
                <w:rFonts w:ascii="ＭＳ 明朝" w:hAnsi="ＭＳ 明朝" w:hint="eastAsia"/>
                <w:sz w:val="24"/>
              </w:rPr>
              <w:t>等における</w:t>
            </w:r>
            <w:r w:rsidR="00567338">
              <w:rPr>
                <w:rFonts w:ascii="ＭＳ 明朝" w:hAnsi="ＭＳ 明朝" w:hint="eastAsia"/>
                <w:sz w:val="24"/>
              </w:rPr>
              <w:t>気象、避難情報</w:t>
            </w:r>
            <w:r w:rsidR="001B220B">
              <w:rPr>
                <w:rFonts w:ascii="ＭＳ 明朝" w:hAnsi="ＭＳ 明朝" w:hint="eastAsia"/>
                <w:sz w:val="24"/>
              </w:rPr>
              <w:t>等の情報収集を行う。関係者及び関係機関との連携を行う。</w:t>
            </w:r>
          </w:p>
        </w:tc>
      </w:tr>
      <w:tr w:rsidR="001B220B" w:rsidTr="009508D1">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避難誘導</w:t>
            </w:r>
            <w:r w:rsidR="00BE0414">
              <w:rPr>
                <w:rFonts w:ascii="ＭＳ 明朝" w:hAnsi="ＭＳ 明朝" w:hint="eastAsia"/>
                <w:sz w:val="24"/>
              </w:rPr>
              <w:t>班</w:t>
            </w:r>
          </w:p>
        </w:tc>
        <w:tc>
          <w:tcPr>
            <w:tcW w:w="7761" w:type="dxa"/>
          </w:tcPr>
          <w:p w:rsidR="001B220B" w:rsidRDefault="001B220B" w:rsidP="00CB5E11">
            <w:pPr>
              <w:rPr>
                <w:rFonts w:ascii="ＭＳ 明朝" w:hAnsi="ＭＳ 明朝"/>
                <w:sz w:val="24"/>
              </w:rPr>
            </w:pPr>
            <w:r>
              <w:rPr>
                <w:rFonts w:ascii="ＭＳ 明朝" w:hAnsi="ＭＳ 明朝" w:hint="eastAsia"/>
                <w:sz w:val="24"/>
              </w:rPr>
              <w:t>避難誘導にあたる。未避難者、要救助者の確保を行う。避難器具の設定、操作にあたる。</w:t>
            </w:r>
          </w:p>
        </w:tc>
      </w:tr>
    </w:tbl>
    <w:p w:rsidR="001B220B" w:rsidRDefault="009702C9" w:rsidP="001B220B">
      <w:pPr>
        <w:rPr>
          <w:rFonts w:ascii="ＭＳ 明朝" w:hAnsi="ＭＳ 明朝"/>
          <w:sz w:val="24"/>
        </w:rPr>
      </w:pPr>
      <w:r>
        <w:rPr>
          <w:rFonts w:ascii="ＭＳ 明朝" w:hAnsi="ＭＳ 明朝" w:hint="eastAsia"/>
          <w:sz w:val="24"/>
        </w:rPr>
        <w:t xml:space="preserve">　(2)　自衛水防組織においては、以下のとおり訓練を実施するものとする。</w:t>
      </w:r>
    </w:p>
    <w:p w:rsidR="009702C9" w:rsidRDefault="009702C9" w:rsidP="001B220B">
      <w:pPr>
        <w:rPr>
          <w:rFonts w:ascii="ＭＳ 明朝" w:hAnsi="ＭＳ 明朝"/>
          <w:sz w:val="24"/>
        </w:rPr>
      </w:pPr>
      <w:r>
        <w:rPr>
          <w:rFonts w:ascii="ＭＳ 明朝" w:hAnsi="ＭＳ 明朝" w:hint="eastAsia"/>
          <w:sz w:val="24"/>
        </w:rPr>
        <w:t xml:space="preserve">　　　 ①　毎年</w:t>
      </w:r>
      <w:r w:rsidRPr="009F21AD">
        <w:rPr>
          <w:rFonts w:ascii="ＭＳ 明朝" w:hAnsi="ＭＳ 明朝" w:hint="eastAsia"/>
          <w:color w:val="FF0000"/>
          <w:sz w:val="24"/>
          <w:u w:val="single"/>
        </w:rPr>
        <w:t xml:space="preserve">　</w:t>
      </w:r>
      <w:r>
        <w:rPr>
          <w:rFonts w:ascii="ＭＳ 明朝" w:hAnsi="ＭＳ 明朝" w:hint="eastAsia"/>
          <w:sz w:val="24"/>
        </w:rPr>
        <w:t>月に新たに自衛水防組織の構成員となった従業員を対象として研修を</w:t>
      </w:r>
    </w:p>
    <w:p w:rsidR="009702C9" w:rsidRDefault="009702C9" w:rsidP="009702C9">
      <w:pPr>
        <w:ind w:firstLineChars="450" w:firstLine="1080"/>
        <w:rPr>
          <w:rFonts w:ascii="ＭＳ 明朝" w:hAnsi="ＭＳ 明朝"/>
          <w:sz w:val="24"/>
        </w:rPr>
      </w:pPr>
      <w:r>
        <w:rPr>
          <w:rFonts w:ascii="ＭＳ 明朝" w:hAnsi="ＭＳ 明朝" w:hint="eastAsia"/>
          <w:sz w:val="24"/>
        </w:rPr>
        <w:t>実施する。</w:t>
      </w:r>
    </w:p>
    <w:p w:rsidR="00EA46B2" w:rsidRDefault="009702C9" w:rsidP="009702C9">
      <w:pPr>
        <w:rPr>
          <w:rFonts w:ascii="ＭＳ 明朝" w:hAnsi="ＭＳ 明朝"/>
          <w:sz w:val="24"/>
        </w:rPr>
      </w:pPr>
      <w:r>
        <w:rPr>
          <w:rFonts w:ascii="ＭＳ 明朝" w:hAnsi="ＭＳ 明朝" w:hint="eastAsia"/>
          <w:sz w:val="24"/>
        </w:rPr>
        <w:t xml:space="preserve">　　　 ②　毎年</w:t>
      </w:r>
      <w:r w:rsidRPr="009F21AD">
        <w:rPr>
          <w:rFonts w:ascii="ＭＳ 明朝" w:hAnsi="ＭＳ 明朝" w:hint="eastAsia"/>
          <w:color w:val="FF0000"/>
          <w:sz w:val="24"/>
          <w:u w:val="single"/>
        </w:rPr>
        <w:t xml:space="preserve">　</w:t>
      </w:r>
      <w:r>
        <w:rPr>
          <w:rFonts w:ascii="ＭＳ 明朝" w:hAnsi="ＭＳ 明朝" w:hint="eastAsia"/>
          <w:sz w:val="24"/>
        </w:rPr>
        <w:t>月に行う全職員を対象とした訓練に先立って、自衛消防隊員の全構成員</w:t>
      </w:r>
      <w:r w:rsidR="00EA46B2">
        <w:rPr>
          <w:rFonts w:ascii="ＭＳ 明朝" w:hAnsi="ＭＳ 明朝" w:hint="eastAsia"/>
          <w:sz w:val="24"/>
        </w:rPr>
        <w:t xml:space="preserve"> </w:t>
      </w:r>
    </w:p>
    <w:p w:rsidR="009702C9" w:rsidRPr="009702C9" w:rsidRDefault="009702C9" w:rsidP="00EA46B2">
      <w:pPr>
        <w:ind w:firstLineChars="350" w:firstLine="840"/>
        <w:rPr>
          <w:rFonts w:ascii="ＭＳ 明朝" w:hAnsi="ＭＳ 明朝"/>
          <w:sz w:val="24"/>
        </w:rPr>
      </w:pPr>
      <w:r>
        <w:rPr>
          <w:rFonts w:ascii="ＭＳ 明朝" w:hAnsi="ＭＳ 明朝" w:hint="eastAsia"/>
          <w:sz w:val="24"/>
        </w:rPr>
        <w:t>を対象として情報収</w:t>
      </w:r>
      <w:r w:rsidR="004F3ACB">
        <w:rPr>
          <w:rFonts w:ascii="ＭＳ 明朝" w:hAnsi="ＭＳ 明朝" w:hint="eastAsia"/>
          <w:sz w:val="24"/>
        </w:rPr>
        <w:t>集</w:t>
      </w:r>
      <w:r>
        <w:rPr>
          <w:rFonts w:ascii="ＭＳ 明朝" w:hAnsi="ＭＳ 明朝" w:hint="eastAsia"/>
          <w:sz w:val="24"/>
        </w:rPr>
        <w:t>・伝達及び避難誘導に関する訓練を</w:t>
      </w:r>
      <w:r w:rsidR="00EA46B2">
        <w:rPr>
          <w:rFonts w:ascii="ＭＳ 明朝" w:hAnsi="ＭＳ 明朝" w:hint="eastAsia"/>
          <w:sz w:val="24"/>
        </w:rPr>
        <w:t>実施する。</w:t>
      </w:r>
    </w:p>
    <w:p w:rsidR="009508D1" w:rsidRDefault="009508D1" w:rsidP="001B220B">
      <w:pPr>
        <w:rPr>
          <w:rFonts w:ascii="ＭＳ 明朝" w:hAnsi="ＭＳ 明朝"/>
          <w:sz w:val="24"/>
        </w:rPr>
      </w:pPr>
      <w:r>
        <w:rPr>
          <w:rFonts w:ascii="ＭＳ 明朝" w:hAnsi="ＭＳ 明朝" w:hint="eastAsia"/>
          <w:sz w:val="24"/>
        </w:rPr>
        <w:t>９　防災教育及び訓練の実施</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w:t>
      </w:r>
      <w:r w:rsidRPr="009F21AD">
        <w:rPr>
          <w:rFonts w:ascii="ＭＳ 明朝" w:hAnsi="ＭＳ 明朝" w:hint="eastAsia"/>
          <w:color w:val="FF0000"/>
          <w:sz w:val="24"/>
          <w:u w:val="single"/>
        </w:rPr>
        <w:t xml:space="preserve">　</w:t>
      </w:r>
      <w:r>
        <w:rPr>
          <w:rFonts w:ascii="ＭＳ 明朝" w:hAnsi="ＭＳ 明朝" w:hint="eastAsia"/>
          <w:sz w:val="24"/>
        </w:rPr>
        <w:t>月に新規採用の施設職員を対象に研修を実施する。</w:t>
      </w:r>
    </w:p>
    <w:p w:rsidR="009508D1" w:rsidRDefault="009508D1" w:rsidP="00B71B64">
      <w:pPr>
        <w:ind w:left="720" w:hangingChars="300" w:hanging="720"/>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w:t>
      </w:r>
      <w:r w:rsidRPr="009F21AD">
        <w:rPr>
          <w:rFonts w:ascii="ＭＳ 明朝" w:hAnsi="ＭＳ 明朝" w:hint="eastAsia"/>
          <w:color w:val="FF0000"/>
          <w:sz w:val="24"/>
          <w:u w:val="single"/>
        </w:rPr>
        <w:t xml:space="preserve">　</w:t>
      </w:r>
      <w:r>
        <w:rPr>
          <w:rFonts w:ascii="ＭＳ 明朝" w:hAnsi="ＭＳ 明朝" w:hint="eastAsia"/>
          <w:sz w:val="24"/>
        </w:rPr>
        <w:t>月に全職員を対象として、情報収集・伝達及び避難誘導に関する訓練を実施する。</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その他、年間の教育及び訓練計画を毎年</w:t>
      </w:r>
      <w:r w:rsidRPr="009F21AD">
        <w:rPr>
          <w:rFonts w:ascii="ＭＳ 明朝" w:hAnsi="ＭＳ 明朝" w:hint="eastAsia"/>
          <w:color w:val="FF0000"/>
          <w:sz w:val="24"/>
          <w:u w:val="single"/>
        </w:rPr>
        <w:t xml:space="preserve">　</w:t>
      </w:r>
      <w:r>
        <w:rPr>
          <w:rFonts w:ascii="ＭＳ 明朝" w:hAnsi="ＭＳ 明朝" w:hint="eastAsia"/>
          <w:sz w:val="24"/>
        </w:rPr>
        <w:t>月に作成する。</w:t>
      </w: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Default="00A61BF8" w:rsidP="001B220B">
      <w:pPr>
        <w:rPr>
          <w:rFonts w:ascii="ＭＳ 明朝" w:hAnsi="ＭＳ 明朝"/>
          <w:sz w:val="24"/>
        </w:rPr>
      </w:pPr>
    </w:p>
    <w:p w:rsidR="00A61BF8" w:rsidRPr="00031D0C" w:rsidRDefault="00A61BF8" w:rsidP="001B220B">
      <w:pPr>
        <w:rPr>
          <w:rFonts w:ascii="ＭＳ 明朝" w:hAnsi="ＭＳ 明朝"/>
          <w:color w:val="FF0000"/>
          <w:sz w:val="36"/>
          <w:szCs w:val="36"/>
        </w:rPr>
      </w:pPr>
      <w:r w:rsidRPr="00031D0C">
        <w:rPr>
          <w:rFonts w:ascii="ＭＳ 明朝" w:hAnsi="ＭＳ 明朝" w:hint="eastAsia"/>
          <w:color w:val="FF0000"/>
          <w:sz w:val="36"/>
          <w:szCs w:val="36"/>
          <w:bdr w:val="single" w:sz="4" w:space="0" w:color="auto"/>
        </w:rPr>
        <w:t>別紙１　避難経路図</w:t>
      </w:r>
    </w:p>
    <w:p w:rsidR="00A61BF8" w:rsidRPr="00031D0C" w:rsidRDefault="00A61BF8" w:rsidP="001B220B">
      <w:pPr>
        <w:rPr>
          <w:rFonts w:ascii="ＭＳ 明朝" w:hAnsi="ＭＳ 明朝"/>
          <w:color w:val="FF0000"/>
          <w:sz w:val="24"/>
        </w:rPr>
      </w:pPr>
    </w:p>
    <w:tbl>
      <w:tblPr>
        <w:tblStyle w:val="a9"/>
        <w:tblW w:w="0" w:type="auto"/>
        <w:jc w:val="center"/>
        <w:tblLook w:val="04A0" w:firstRow="1" w:lastRow="0" w:firstColumn="1" w:lastColumn="0" w:noHBand="0" w:noVBand="1"/>
      </w:tblPr>
      <w:tblGrid>
        <w:gridCol w:w="1931"/>
        <w:gridCol w:w="2459"/>
        <w:gridCol w:w="2459"/>
        <w:gridCol w:w="2459"/>
      </w:tblGrid>
      <w:tr w:rsidR="00031D0C" w:rsidRPr="00031D0C" w:rsidTr="00297FDD">
        <w:trPr>
          <w:trHeight w:val="347"/>
          <w:jc w:val="center"/>
        </w:trPr>
        <w:tc>
          <w:tcPr>
            <w:tcW w:w="1931" w:type="dxa"/>
            <w:vAlign w:val="center"/>
          </w:tcPr>
          <w:p w:rsidR="00BE0414" w:rsidRPr="00031D0C" w:rsidRDefault="00BE0414" w:rsidP="009E3B02">
            <w:pPr>
              <w:jc w:val="center"/>
              <w:rPr>
                <w:color w:val="FF0000"/>
                <w:sz w:val="24"/>
              </w:rPr>
            </w:pP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名称</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移動距離</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移動手段</w:t>
            </w:r>
          </w:p>
        </w:tc>
      </w:tr>
      <w:tr w:rsidR="00031D0C" w:rsidRPr="00031D0C" w:rsidTr="00297FDD">
        <w:trPr>
          <w:trHeight w:val="343"/>
          <w:jc w:val="center"/>
        </w:trPr>
        <w:tc>
          <w:tcPr>
            <w:tcW w:w="1931" w:type="dxa"/>
            <w:vAlign w:val="center"/>
          </w:tcPr>
          <w:p w:rsidR="00BE0414" w:rsidRPr="00031D0C" w:rsidRDefault="00BE0414" w:rsidP="009E3B02">
            <w:pPr>
              <w:rPr>
                <w:color w:val="FF0000"/>
                <w:sz w:val="24"/>
              </w:rPr>
            </w:pPr>
            <w:r w:rsidRPr="00031D0C">
              <w:rPr>
                <w:rFonts w:hint="eastAsia"/>
                <w:color w:val="FF0000"/>
                <w:sz w:val="24"/>
              </w:rPr>
              <w:t>避難場所①</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○○〇</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○○〇ｍ</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徒歩</w:t>
            </w:r>
          </w:p>
        </w:tc>
      </w:tr>
      <w:tr w:rsidR="00031D0C" w:rsidRPr="00031D0C" w:rsidTr="00297FDD">
        <w:trPr>
          <w:trHeight w:val="339"/>
          <w:jc w:val="center"/>
        </w:trPr>
        <w:tc>
          <w:tcPr>
            <w:tcW w:w="1931" w:type="dxa"/>
            <w:vAlign w:val="center"/>
          </w:tcPr>
          <w:p w:rsidR="00BE0414" w:rsidRPr="00031D0C" w:rsidRDefault="00BE0414" w:rsidP="009E3B02">
            <w:pPr>
              <w:rPr>
                <w:color w:val="FF0000"/>
                <w:sz w:val="24"/>
              </w:rPr>
            </w:pPr>
            <w:r w:rsidRPr="00031D0C">
              <w:rPr>
                <w:rFonts w:hint="eastAsia"/>
                <w:color w:val="FF0000"/>
                <w:sz w:val="24"/>
              </w:rPr>
              <w:t>避難場所②</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〇〇〇</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〇〇〇ｍ</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徒歩</w:t>
            </w:r>
          </w:p>
        </w:tc>
      </w:tr>
      <w:tr w:rsidR="00031D0C" w:rsidRPr="00031D0C" w:rsidTr="00297FDD">
        <w:trPr>
          <w:trHeight w:val="322"/>
          <w:jc w:val="center"/>
        </w:trPr>
        <w:tc>
          <w:tcPr>
            <w:tcW w:w="1931" w:type="dxa"/>
            <w:vAlign w:val="center"/>
          </w:tcPr>
          <w:p w:rsidR="00BE0414" w:rsidRPr="00031D0C" w:rsidRDefault="00BE0414" w:rsidP="009E3B02">
            <w:pPr>
              <w:rPr>
                <w:color w:val="FF0000"/>
                <w:sz w:val="24"/>
              </w:rPr>
            </w:pPr>
            <w:r w:rsidRPr="00031D0C">
              <w:rPr>
                <w:rFonts w:hint="eastAsia"/>
                <w:color w:val="FF0000"/>
                <w:sz w:val="24"/>
              </w:rPr>
              <w:t>屋内安全確保</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校舎３階</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w:t>
            </w:r>
          </w:p>
        </w:tc>
        <w:tc>
          <w:tcPr>
            <w:tcW w:w="2459" w:type="dxa"/>
            <w:vAlign w:val="center"/>
          </w:tcPr>
          <w:p w:rsidR="00BE0414" w:rsidRPr="00031D0C" w:rsidRDefault="00BE0414" w:rsidP="009E3B02">
            <w:pPr>
              <w:jc w:val="center"/>
              <w:rPr>
                <w:color w:val="FF0000"/>
                <w:sz w:val="24"/>
              </w:rPr>
            </w:pPr>
            <w:r w:rsidRPr="00031D0C">
              <w:rPr>
                <w:rFonts w:hint="eastAsia"/>
                <w:color w:val="FF0000"/>
                <w:sz w:val="24"/>
              </w:rPr>
              <w:t>－</w:t>
            </w:r>
          </w:p>
        </w:tc>
      </w:tr>
    </w:tbl>
    <w:p w:rsidR="00A61BF8" w:rsidRPr="00031D0C" w:rsidRDefault="00297FDD" w:rsidP="001B220B">
      <w:pPr>
        <w:rPr>
          <w:rFonts w:ascii="ＭＳ 明朝" w:hAnsi="ＭＳ 明朝"/>
          <w:color w:val="FF0000"/>
          <w:sz w:val="24"/>
        </w:rPr>
      </w:pPr>
      <w:r w:rsidRPr="00031D0C">
        <w:rPr>
          <w:rFonts w:ascii="ＭＳ 明朝" w:hAnsi="ＭＳ 明朝" w:hint="eastAsia"/>
          <w:noProof/>
          <w:color w:val="FF0000"/>
          <w:sz w:val="24"/>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81915</wp:posOffset>
                </wp:positionV>
                <wp:extent cx="5930265" cy="6172835"/>
                <wp:effectExtent l="0" t="0" r="13335" b="18415"/>
                <wp:wrapNone/>
                <wp:docPr id="2" name="正方形/長方形 2"/>
                <wp:cNvGraphicFramePr/>
                <a:graphic xmlns:a="http://schemas.openxmlformats.org/drawingml/2006/main">
                  <a:graphicData uri="http://schemas.microsoft.com/office/word/2010/wordprocessingShape">
                    <wps:wsp>
                      <wps:cNvSpPr/>
                      <wps:spPr>
                        <a:xfrm>
                          <a:off x="0" y="0"/>
                          <a:ext cx="5930265" cy="61728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FDD" w:rsidRDefault="00297FDD" w:rsidP="00297F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5.55pt;margin-top:6.45pt;width:466.95pt;height:48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" fillcolor="white [3212]" strokecolor="black [3213]" strokeweight="1pt">
                <v:textbox>
                  <w:txbxContent>
                    <w:p w:rsidR="00297FDD" w:rsidRDefault="00297FDD" w:rsidP="00297FDD"/>
                  </w:txbxContent>
                </v:textbox>
              </v:rect>
            </w:pict>
          </mc:Fallback>
        </mc:AlternateContent>
      </w:r>
    </w:p>
    <w:p w:rsidR="00A61BF8" w:rsidRPr="00031D0C" w:rsidRDefault="00A61BF8"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4"/>
        </w:rPr>
      </w:pPr>
    </w:p>
    <w:p w:rsidR="00297FDD" w:rsidRPr="00031D0C" w:rsidRDefault="00297FDD" w:rsidP="001B220B">
      <w:pPr>
        <w:rPr>
          <w:rFonts w:ascii="ＭＳ 明朝" w:hAnsi="ＭＳ 明朝"/>
          <w:color w:val="FF0000"/>
          <w:sz w:val="22"/>
          <w:szCs w:val="22"/>
        </w:rPr>
      </w:pPr>
      <w:r w:rsidRPr="00031D0C">
        <w:rPr>
          <w:rFonts w:ascii="ＭＳ 明朝" w:hAnsi="ＭＳ 明朝" w:hint="eastAsia"/>
          <w:color w:val="FF0000"/>
          <w:sz w:val="22"/>
          <w:szCs w:val="22"/>
        </w:rPr>
        <w:t>※施設の位置、避難場所の位置、避難経路、避難手段を記載</w:t>
      </w:r>
    </w:p>
    <w:p w:rsidR="00297FDD" w:rsidRPr="00031D0C" w:rsidRDefault="00297FDD" w:rsidP="001B220B">
      <w:pPr>
        <w:rPr>
          <w:rFonts w:ascii="ＭＳ 明朝" w:hAnsi="ＭＳ 明朝"/>
          <w:color w:val="FF0000"/>
          <w:sz w:val="22"/>
          <w:szCs w:val="22"/>
        </w:rPr>
      </w:pPr>
      <w:r w:rsidRPr="00031D0C">
        <w:rPr>
          <w:rFonts w:ascii="ＭＳ 明朝" w:hAnsi="ＭＳ 明朝" w:hint="eastAsia"/>
          <w:color w:val="FF0000"/>
          <w:sz w:val="22"/>
          <w:szCs w:val="22"/>
        </w:rPr>
        <w:t xml:space="preserve">　避難場所については、避難訓練等により避難できることを確かめ、必要に応じ見直しする。</w:t>
      </w:r>
    </w:p>
    <w:p w:rsidR="00297FDD" w:rsidRPr="00031D0C" w:rsidRDefault="00297FDD" w:rsidP="001B220B">
      <w:pPr>
        <w:rPr>
          <w:rFonts w:ascii="ＭＳ 明朝" w:hAnsi="ＭＳ 明朝"/>
          <w:color w:val="FF0000"/>
          <w:sz w:val="22"/>
          <w:szCs w:val="22"/>
        </w:rPr>
      </w:pPr>
    </w:p>
    <w:p w:rsidR="00297FDD" w:rsidRPr="00031D0C" w:rsidRDefault="00297FDD" w:rsidP="001B220B">
      <w:pPr>
        <w:rPr>
          <w:rFonts w:ascii="ＭＳ 明朝" w:hAnsi="ＭＳ 明朝"/>
          <w:color w:val="FF0000"/>
          <w:sz w:val="36"/>
          <w:szCs w:val="36"/>
          <w:bdr w:val="single" w:sz="4" w:space="0" w:color="auto"/>
        </w:rPr>
      </w:pPr>
      <w:r w:rsidRPr="00031D0C">
        <w:rPr>
          <w:rFonts w:ascii="ＭＳ 明朝" w:hAnsi="ＭＳ 明朝" w:hint="eastAsia"/>
          <w:color w:val="FF0000"/>
          <w:sz w:val="36"/>
          <w:szCs w:val="36"/>
          <w:bdr w:val="single" w:sz="4" w:space="0" w:color="auto"/>
        </w:rPr>
        <w:t>別紙２ 自衛水防組織（防災体制）一覧表</w:t>
      </w:r>
    </w:p>
    <w:p w:rsidR="004839F6" w:rsidRPr="00031D0C" w:rsidRDefault="004839F6" w:rsidP="001B220B">
      <w:pPr>
        <w:rPr>
          <w:rFonts w:ascii="ＭＳ 明朝" w:hAnsi="ＭＳ 明朝"/>
          <w:color w:val="FF0000"/>
          <w:sz w:val="24"/>
          <w:bdr w:val="single" w:sz="4" w:space="0" w:color="auto"/>
        </w:rPr>
      </w:pPr>
    </w:p>
    <w:tbl>
      <w:tblPr>
        <w:tblStyle w:val="a9"/>
        <w:tblW w:w="0" w:type="auto"/>
        <w:tblInd w:w="108" w:type="dxa"/>
        <w:tblLook w:val="04A0" w:firstRow="1" w:lastRow="0" w:firstColumn="1" w:lastColumn="0" w:noHBand="0" w:noVBand="1"/>
      </w:tblPr>
      <w:tblGrid>
        <w:gridCol w:w="2310"/>
        <w:gridCol w:w="2100"/>
        <w:gridCol w:w="5145"/>
      </w:tblGrid>
      <w:tr w:rsidR="00031D0C" w:rsidRPr="00031D0C" w:rsidTr="004839F6">
        <w:trPr>
          <w:trHeight w:val="707"/>
        </w:trPr>
        <w:tc>
          <w:tcPr>
            <w:tcW w:w="2310" w:type="dxa"/>
            <w:vAlign w:val="center"/>
          </w:tcPr>
          <w:p w:rsidR="004839F6" w:rsidRPr="00031D0C" w:rsidRDefault="004839F6" w:rsidP="004839F6">
            <w:pPr>
              <w:jc w:val="center"/>
              <w:rPr>
                <w:rFonts w:ascii="ＭＳ 明朝" w:hAnsi="ＭＳ 明朝"/>
                <w:color w:val="FF0000"/>
                <w:sz w:val="24"/>
              </w:rPr>
            </w:pPr>
            <w:r w:rsidRPr="00031D0C">
              <w:rPr>
                <w:rFonts w:ascii="ＭＳ 明朝" w:hAnsi="ＭＳ 明朝" w:hint="eastAsia"/>
                <w:color w:val="FF0000"/>
                <w:sz w:val="24"/>
              </w:rPr>
              <w:t>統括管理者</w:t>
            </w:r>
          </w:p>
        </w:tc>
        <w:tc>
          <w:tcPr>
            <w:tcW w:w="2100" w:type="dxa"/>
            <w:vAlign w:val="center"/>
          </w:tcPr>
          <w:p w:rsidR="004839F6" w:rsidRPr="00031D0C" w:rsidRDefault="004839F6" w:rsidP="004839F6">
            <w:pPr>
              <w:jc w:val="center"/>
              <w:rPr>
                <w:rFonts w:ascii="ＭＳ 明朝" w:hAnsi="ＭＳ 明朝"/>
                <w:color w:val="FF0000"/>
                <w:sz w:val="24"/>
              </w:rPr>
            </w:pPr>
            <w:r w:rsidRPr="00031D0C">
              <w:rPr>
                <w:rFonts w:ascii="ＭＳ 明朝" w:hAnsi="ＭＳ 明朝" w:hint="eastAsia"/>
                <w:color w:val="FF0000"/>
                <w:sz w:val="24"/>
              </w:rPr>
              <w:t>施設長</w:t>
            </w:r>
          </w:p>
        </w:tc>
        <w:tc>
          <w:tcPr>
            <w:tcW w:w="5145" w:type="dxa"/>
            <w:vAlign w:val="center"/>
          </w:tcPr>
          <w:p w:rsidR="004839F6" w:rsidRPr="00031D0C" w:rsidRDefault="004839F6" w:rsidP="004839F6">
            <w:pPr>
              <w:jc w:val="center"/>
              <w:rPr>
                <w:rFonts w:ascii="ＭＳ 明朝" w:hAnsi="ＭＳ 明朝"/>
                <w:color w:val="FF0000"/>
                <w:sz w:val="24"/>
              </w:rPr>
            </w:pPr>
            <w:r w:rsidRPr="00031D0C">
              <w:rPr>
                <w:rFonts w:ascii="ＭＳ 明朝" w:hAnsi="ＭＳ 明朝" w:hint="eastAsia"/>
                <w:color w:val="FF0000"/>
                <w:sz w:val="24"/>
              </w:rPr>
              <w:t>〇　〇　〇　〇</w:t>
            </w:r>
          </w:p>
        </w:tc>
      </w:tr>
    </w:tbl>
    <w:p w:rsidR="004839F6" w:rsidRPr="00031D0C" w:rsidRDefault="004839F6" w:rsidP="001B220B">
      <w:pPr>
        <w:rPr>
          <w:rFonts w:ascii="ＭＳ 明朝" w:hAnsi="ＭＳ 明朝"/>
          <w:color w:val="FF0000"/>
          <w:sz w:val="24"/>
        </w:rPr>
      </w:pPr>
    </w:p>
    <w:tbl>
      <w:tblPr>
        <w:tblStyle w:val="a9"/>
        <w:tblW w:w="0" w:type="auto"/>
        <w:tblInd w:w="108" w:type="dxa"/>
        <w:tblLook w:val="04A0" w:firstRow="1" w:lastRow="0" w:firstColumn="1" w:lastColumn="0" w:noHBand="0" w:noVBand="1"/>
      </w:tblPr>
      <w:tblGrid>
        <w:gridCol w:w="2310"/>
        <w:gridCol w:w="2100"/>
        <w:gridCol w:w="5145"/>
      </w:tblGrid>
      <w:tr w:rsidR="00031D0C" w:rsidRPr="00031D0C" w:rsidTr="004839F6">
        <w:tc>
          <w:tcPr>
            <w:tcW w:w="2310" w:type="dxa"/>
            <w:vMerge w:val="restart"/>
            <w:vAlign w:val="center"/>
          </w:tcPr>
          <w:p w:rsidR="004839F6" w:rsidRPr="00031D0C" w:rsidRDefault="004839F6" w:rsidP="004839F6">
            <w:pPr>
              <w:jc w:val="center"/>
              <w:rPr>
                <w:rFonts w:ascii="ＭＳ 明朝" w:hAnsi="ＭＳ 明朝"/>
                <w:color w:val="FF0000"/>
                <w:sz w:val="24"/>
              </w:rPr>
            </w:pPr>
            <w:bookmarkStart w:id="4" w:name="_Hlk58920082"/>
            <w:r w:rsidRPr="00031D0C">
              <w:rPr>
                <w:rFonts w:ascii="ＭＳ 明朝" w:hAnsi="ＭＳ 明朝" w:hint="eastAsia"/>
                <w:color w:val="FF0000"/>
                <w:sz w:val="24"/>
              </w:rPr>
              <w:t>情報伝達班</w:t>
            </w:r>
          </w:p>
        </w:tc>
        <w:tc>
          <w:tcPr>
            <w:tcW w:w="2100" w:type="dxa"/>
          </w:tcPr>
          <w:p w:rsidR="004839F6" w:rsidRPr="00031D0C" w:rsidRDefault="004839F6" w:rsidP="004839F6">
            <w:pPr>
              <w:jc w:val="center"/>
              <w:rPr>
                <w:rFonts w:ascii="ＭＳ 明朝" w:hAnsi="ＭＳ 明朝"/>
                <w:color w:val="FF0000"/>
                <w:sz w:val="24"/>
              </w:rPr>
            </w:pPr>
            <w:r w:rsidRPr="00031D0C">
              <w:rPr>
                <w:rFonts w:ascii="ＭＳ 明朝" w:hAnsi="ＭＳ 明朝" w:hint="eastAsia"/>
                <w:color w:val="FF0000"/>
                <w:sz w:val="24"/>
              </w:rPr>
              <w:t>担当者</w:t>
            </w:r>
          </w:p>
        </w:tc>
        <w:tc>
          <w:tcPr>
            <w:tcW w:w="5145" w:type="dxa"/>
          </w:tcPr>
          <w:p w:rsidR="004839F6" w:rsidRPr="00031D0C" w:rsidRDefault="004839F6" w:rsidP="004839F6">
            <w:pPr>
              <w:jc w:val="center"/>
              <w:rPr>
                <w:rFonts w:ascii="ＭＳ 明朝" w:hAnsi="ＭＳ 明朝"/>
                <w:color w:val="FF0000"/>
                <w:sz w:val="24"/>
              </w:rPr>
            </w:pPr>
            <w:r w:rsidRPr="00031D0C">
              <w:rPr>
                <w:rFonts w:ascii="ＭＳ 明朝" w:hAnsi="ＭＳ 明朝" w:hint="eastAsia"/>
                <w:color w:val="FF0000"/>
                <w:sz w:val="24"/>
              </w:rPr>
              <w:t>役割</w:t>
            </w:r>
          </w:p>
        </w:tc>
      </w:tr>
      <w:tr w:rsidR="00031D0C" w:rsidRPr="00031D0C" w:rsidTr="004839F6">
        <w:trPr>
          <w:trHeight w:val="2118"/>
        </w:trPr>
        <w:tc>
          <w:tcPr>
            <w:tcW w:w="2310" w:type="dxa"/>
            <w:vMerge/>
          </w:tcPr>
          <w:p w:rsidR="004839F6" w:rsidRPr="00031D0C" w:rsidRDefault="004839F6" w:rsidP="001B220B">
            <w:pPr>
              <w:rPr>
                <w:rFonts w:ascii="ＭＳ 明朝" w:hAnsi="ＭＳ 明朝"/>
                <w:color w:val="FF0000"/>
                <w:sz w:val="24"/>
              </w:rPr>
            </w:pPr>
          </w:p>
        </w:tc>
        <w:tc>
          <w:tcPr>
            <w:tcW w:w="2100" w:type="dxa"/>
          </w:tcPr>
          <w:p w:rsidR="004839F6" w:rsidRPr="00031D0C" w:rsidRDefault="004839F6" w:rsidP="001B220B">
            <w:pPr>
              <w:rPr>
                <w:rFonts w:ascii="ＭＳ 明朝" w:hAnsi="ＭＳ 明朝"/>
                <w:color w:val="FF0000"/>
                <w:sz w:val="24"/>
              </w:rPr>
            </w:pPr>
            <w:r w:rsidRPr="00031D0C">
              <w:rPr>
                <w:rFonts w:ascii="ＭＳ 明朝" w:hAnsi="ＭＳ 明朝" w:hint="eastAsia"/>
                <w:color w:val="FF0000"/>
                <w:sz w:val="24"/>
              </w:rPr>
              <w:t>班長</w:t>
            </w:r>
          </w:p>
          <w:p w:rsidR="004839F6" w:rsidRPr="00031D0C" w:rsidRDefault="004839F6" w:rsidP="001B220B">
            <w:pPr>
              <w:rPr>
                <w:rFonts w:ascii="ＭＳ 明朝" w:hAnsi="ＭＳ 明朝"/>
                <w:color w:val="FF0000"/>
                <w:sz w:val="24"/>
              </w:rPr>
            </w:pPr>
            <w:r w:rsidRPr="00031D0C">
              <w:rPr>
                <w:rFonts w:ascii="ＭＳ 明朝" w:hAnsi="ＭＳ 明朝" w:hint="eastAsia"/>
                <w:color w:val="FF0000"/>
                <w:sz w:val="24"/>
              </w:rPr>
              <w:t xml:space="preserve">　○○○○</w:t>
            </w:r>
          </w:p>
          <w:p w:rsidR="004839F6" w:rsidRPr="00031D0C" w:rsidRDefault="004839F6" w:rsidP="001B220B">
            <w:pPr>
              <w:rPr>
                <w:rFonts w:ascii="ＭＳ 明朝" w:hAnsi="ＭＳ 明朝"/>
                <w:color w:val="FF0000"/>
                <w:sz w:val="24"/>
              </w:rPr>
            </w:pPr>
            <w:r w:rsidRPr="00031D0C">
              <w:rPr>
                <w:rFonts w:ascii="ＭＳ 明朝" w:hAnsi="ＭＳ 明朝" w:hint="eastAsia"/>
                <w:color w:val="FF0000"/>
                <w:sz w:val="24"/>
              </w:rPr>
              <w:t>班員</w:t>
            </w:r>
          </w:p>
          <w:p w:rsidR="004839F6" w:rsidRPr="00031D0C" w:rsidRDefault="004839F6" w:rsidP="001B220B">
            <w:pPr>
              <w:rPr>
                <w:rFonts w:ascii="ＭＳ 明朝" w:hAnsi="ＭＳ 明朝"/>
                <w:color w:val="FF0000"/>
                <w:sz w:val="24"/>
              </w:rPr>
            </w:pPr>
            <w:r w:rsidRPr="00031D0C">
              <w:rPr>
                <w:rFonts w:ascii="ＭＳ 明朝" w:hAnsi="ＭＳ 明朝" w:hint="eastAsia"/>
                <w:color w:val="FF0000"/>
                <w:sz w:val="24"/>
              </w:rPr>
              <w:t xml:space="preserve">　〇〇〇〇</w:t>
            </w:r>
          </w:p>
          <w:p w:rsidR="004839F6" w:rsidRPr="00031D0C" w:rsidRDefault="004839F6" w:rsidP="001B220B">
            <w:pPr>
              <w:rPr>
                <w:rFonts w:ascii="ＭＳ 明朝" w:hAnsi="ＭＳ 明朝"/>
                <w:color w:val="FF0000"/>
                <w:sz w:val="24"/>
              </w:rPr>
            </w:pPr>
            <w:r w:rsidRPr="00031D0C">
              <w:rPr>
                <w:rFonts w:ascii="ＭＳ 明朝" w:hAnsi="ＭＳ 明朝" w:hint="eastAsia"/>
                <w:color w:val="FF0000"/>
                <w:sz w:val="24"/>
              </w:rPr>
              <w:t xml:space="preserve">　〇〇〇〇</w:t>
            </w:r>
          </w:p>
          <w:p w:rsidR="004839F6" w:rsidRPr="00031D0C" w:rsidRDefault="004839F6" w:rsidP="001B220B">
            <w:pPr>
              <w:rPr>
                <w:rFonts w:ascii="ＭＳ 明朝" w:hAnsi="ＭＳ 明朝"/>
                <w:color w:val="FF0000"/>
                <w:sz w:val="24"/>
              </w:rPr>
            </w:pPr>
            <w:r w:rsidRPr="00031D0C">
              <w:rPr>
                <w:rFonts w:ascii="ＭＳ 明朝" w:hAnsi="ＭＳ 明朝" w:hint="eastAsia"/>
                <w:color w:val="FF0000"/>
                <w:sz w:val="24"/>
              </w:rPr>
              <w:t xml:space="preserve">　〇〇〇〇</w:t>
            </w:r>
          </w:p>
        </w:tc>
        <w:tc>
          <w:tcPr>
            <w:tcW w:w="5145" w:type="dxa"/>
          </w:tcPr>
          <w:p w:rsidR="004839F6" w:rsidRPr="00031D0C" w:rsidRDefault="00955A2E" w:rsidP="001B220B">
            <w:pPr>
              <w:rPr>
                <w:rFonts w:ascii="ＭＳ 明朝" w:hAnsi="ＭＳ 明朝"/>
                <w:color w:val="FF0000"/>
                <w:sz w:val="24"/>
              </w:rPr>
            </w:pPr>
            <w:r w:rsidRPr="00031D0C">
              <w:rPr>
                <w:rFonts w:ascii="ＭＳ 明朝" w:hAnsi="ＭＳ 明朝" w:hint="eastAsia"/>
                <w:color w:val="FF0000"/>
                <w:sz w:val="24"/>
              </w:rPr>
              <w:t>状況の把握</w:t>
            </w:r>
          </w:p>
          <w:p w:rsidR="00567338" w:rsidRPr="00031D0C" w:rsidRDefault="00567338" w:rsidP="001B220B">
            <w:pPr>
              <w:rPr>
                <w:rFonts w:ascii="ＭＳ 明朝" w:hAnsi="ＭＳ 明朝"/>
                <w:color w:val="FF0000"/>
                <w:sz w:val="24"/>
              </w:rPr>
            </w:pPr>
            <w:r w:rsidRPr="00031D0C">
              <w:rPr>
                <w:rFonts w:ascii="ＭＳ 明朝" w:hAnsi="ＭＳ 明朝" w:hint="eastAsia"/>
                <w:color w:val="FF0000"/>
                <w:sz w:val="24"/>
              </w:rPr>
              <w:t>気象情報等の情報収集</w:t>
            </w:r>
          </w:p>
          <w:p w:rsidR="00567338" w:rsidRPr="00031D0C" w:rsidRDefault="00567338" w:rsidP="001B220B">
            <w:pPr>
              <w:rPr>
                <w:rFonts w:ascii="ＭＳ 明朝" w:hAnsi="ＭＳ 明朝"/>
                <w:color w:val="FF0000"/>
                <w:sz w:val="24"/>
              </w:rPr>
            </w:pPr>
            <w:r w:rsidRPr="00031D0C">
              <w:rPr>
                <w:rFonts w:ascii="ＭＳ 明朝" w:hAnsi="ＭＳ 明朝" w:hint="eastAsia"/>
                <w:color w:val="FF0000"/>
                <w:sz w:val="24"/>
              </w:rPr>
              <w:t>情報内容の記録</w:t>
            </w:r>
          </w:p>
          <w:p w:rsidR="00567338" w:rsidRPr="00031D0C" w:rsidRDefault="00567338" w:rsidP="001B220B">
            <w:pPr>
              <w:rPr>
                <w:rFonts w:ascii="ＭＳ 明朝" w:hAnsi="ＭＳ 明朝"/>
                <w:color w:val="FF0000"/>
                <w:sz w:val="24"/>
              </w:rPr>
            </w:pPr>
            <w:r w:rsidRPr="00031D0C">
              <w:rPr>
                <w:rFonts w:ascii="ＭＳ 明朝" w:hAnsi="ＭＳ 明朝" w:hint="eastAsia"/>
                <w:color w:val="FF0000"/>
                <w:sz w:val="24"/>
              </w:rPr>
              <w:t>施設内放送等による情報伝達</w:t>
            </w:r>
          </w:p>
          <w:p w:rsidR="00567338" w:rsidRPr="00031D0C" w:rsidRDefault="00567338" w:rsidP="001B220B">
            <w:pPr>
              <w:rPr>
                <w:rFonts w:ascii="ＭＳ 明朝" w:hAnsi="ＭＳ 明朝"/>
                <w:color w:val="FF0000"/>
                <w:sz w:val="24"/>
              </w:rPr>
            </w:pPr>
            <w:r w:rsidRPr="00031D0C">
              <w:rPr>
                <w:rFonts w:ascii="ＭＳ 明朝" w:hAnsi="ＭＳ 明朝" w:hint="eastAsia"/>
                <w:color w:val="FF0000"/>
                <w:sz w:val="24"/>
              </w:rPr>
              <w:t>関係者及び関係機関との連絡</w:t>
            </w:r>
          </w:p>
        </w:tc>
      </w:tr>
      <w:bookmarkEnd w:id="4"/>
    </w:tbl>
    <w:p w:rsidR="004839F6" w:rsidRPr="00031D0C" w:rsidRDefault="004839F6" w:rsidP="001B220B">
      <w:pPr>
        <w:rPr>
          <w:rFonts w:ascii="ＭＳ 明朝" w:hAnsi="ＭＳ 明朝"/>
          <w:color w:val="FF0000"/>
          <w:sz w:val="24"/>
        </w:rPr>
      </w:pPr>
    </w:p>
    <w:tbl>
      <w:tblPr>
        <w:tblStyle w:val="a9"/>
        <w:tblW w:w="0" w:type="auto"/>
        <w:tblInd w:w="108" w:type="dxa"/>
        <w:tblLook w:val="04A0" w:firstRow="1" w:lastRow="0" w:firstColumn="1" w:lastColumn="0" w:noHBand="0" w:noVBand="1"/>
      </w:tblPr>
      <w:tblGrid>
        <w:gridCol w:w="2310"/>
        <w:gridCol w:w="2100"/>
        <w:gridCol w:w="5145"/>
      </w:tblGrid>
      <w:tr w:rsidR="00031D0C" w:rsidRPr="00031D0C" w:rsidTr="009E3B02">
        <w:tc>
          <w:tcPr>
            <w:tcW w:w="2310" w:type="dxa"/>
            <w:vMerge w:val="restart"/>
            <w:vAlign w:val="center"/>
          </w:tcPr>
          <w:p w:rsidR="004839F6" w:rsidRPr="00031D0C" w:rsidRDefault="004839F6" w:rsidP="009E3B02">
            <w:pPr>
              <w:jc w:val="center"/>
              <w:rPr>
                <w:rFonts w:ascii="ＭＳ 明朝" w:hAnsi="ＭＳ 明朝"/>
                <w:color w:val="FF0000"/>
                <w:sz w:val="24"/>
              </w:rPr>
            </w:pPr>
            <w:r w:rsidRPr="00031D0C">
              <w:rPr>
                <w:rFonts w:ascii="ＭＳ 明朝" w:hAnsi="ＭＳ 明朝" w:hint="eastAsia"/>
                <w:color w:val="FF0000"/>
                <w:sz w:val="24"/>
              </w:rPr>
              <w:t>避難誘導班</w:t>
            </w:r>
          </w:p>
        </w:tc>
        <w:tc>
          <w:tcPr>
            <w:tcW w:w="2100" w:type="dxa"/>
          </w:tcPr>
          <w:p w:rsidR="004839F6" w:rsidRPr="00031D0C" w:rsidRDefault="004839F6" w:rsidP="009E3B02">
            <w:pPr>
              <w:jc w:val="center"/>
              <w:rPr>
                <w:rFonts w:ascii="ＭＳ 明朝" w:hAnsi="ＭＳ 明朝"/>
                <w:color w:val="FF0000"/>
                <w:sz w:val="24"/>
              </w:rPr>
            </w:pPr>
            <w:r w:rsidRPr="00031D0C">
              <w:rPr>
                <w:rFonts w:ascii="ＭＳ 明朝" w:hAnsi="ＭＳ 明朝" w:hint="eastAsia"/>
                <w:color w:val="FF0000"/>
                <w:sz w:val="24"/>
              </w:rPr>
              <w:t>担当者</w:t>
            </w:r>
          </w:p>
        </w:tc>
        <w:tc>
          <w:tcPr>
            <w:tcW w:w="5145" w:type="dxa"/>
          </w:tcPr>
          <w:p w:rsidR="004839F6" w:rsidRPr="00031D0C" w:rsidRDefault="004839F6" w:rsidP="009E3B02">
            <w:pPr>
              <w:jc w:val="center"/>
              <w:rPr>
                <w:rFonts w:ascii="ＭＳ 明朝" w:hAnsi="ＭＳ 明朝"/>
                <w:color w:val="FF0000"/>
                <w:sz w:val="24"/>
              </w:rPr>
            </w:pPr>
            <w:r w:rsidRPr="00031D0C">
              <w:rPr>
                <w:rFonts w:ascii="ＭＳ 明朝" w:hAnsi="ＭＳ 明朝" w:hint="eastAsia"/>
                <w:color w:val="FF0000"/>
                <w:sz w:val="24"/>
              </w:rPr>
              <w:t>役割</w:t>
            </w:r>
          </w:p>
        </w:tc>
      </w:tr>
      <w:tr w:rsidR="00031D0C" w:rsidRPr="00031D0C" w:rsidTr="009E3B02">
        <w:trPr>
          <w:trHeight w:val="2118"/>
        </w:trPr>
        <w:tc>
          <w:tcPr>
            <w:tcW w:w="2310" w:type="dxa"/>
            <w:vMerge/>
          </w:tcPr>
          <w:p w:rsidR="004839F6" w:rsidRPr="00031D0C" w:rsidRDefault="004839F6" w:rsidP="009E3B02">
            <w:pPr>
              <w:rPr>
                <w:rFonts w:ascii="ＭＳ 明朝" w:hAnsi="ＭＳ 明朝"/>
                <w:color w:val="FF0000"/>
                <w:sz w:val="24"/>
              </w:rPr>
            </w:pPr>
          </w:p>
        </w:tc>
        <w:tc>
          <w:tcPr>
            <w:tcW w:w="2100" w:type="dxa"/>
          </w:tcPr>
          <w:p w:rsidR="0015286F" w:rsidRPr="00031D0C" w:rsidRDefault="0015286F" w:rsidP="0015286F">
            <w:pPr>
              <w:rPr>
                <w:rFonts w:ascii="ＭＳ 明朝" w:hAnsi="ＭＳ 明朝"/>
                <w:color w:val="FF0000"/>
                <w:sz w:val="24"/>
              </w:rPr>
            </w:pPr>
            <w:r w:rsidRPr="00031D0C">
              <w:rPr>
                <w:rFonts w:ascii="ＭＳ 明朝" w:hAnsi="ＭＳ 明朝" w:hint="eastAsia"/>
                <w:color w:val="FF0000"/>
                <w:sz w:val="24"/>
              </w:rPr>
              <w:t>班長</w:t>
            </w:r>
          </w:p>
          <w:p w:rsidR="0015286F" w:rsidRPr="00031D0C" w:rsidRDefault="0015286F" w:rsidP="0015286F">
            <w:pPr>
              <w:rPr>
                <w:rFonts w:ascii="ＭＳ 明朝" w:hAnsi="ＭＳ 明朝"/>
                <w:color w:val="FF0000"/>
                <w:sz w:val="24"/>
              </w:rPr>
            </w:pPr>
            <w:r w:rsidRPr="00031D0C">
              <w:rPr>
                <w:rFonts w:ascii="ＭＳ 明朝" w:hAnsi="ＭＳ 明朝" w:hint="eastAsia"/>
                <w:color w:val="FF0000"/>
                <w:sz w:val="24"/>
              </w:rPr>
              <w:t xml:space="preserve">　○○○○</w:t>
            </w:r>
          </w:p>
          <w:p w:rsidR="0015286F" w:rsidRPr="00031D0C" w:rsidRDefault="0015286F" w:rsidP="0015286F">
            <w:pPr>
              <w:rPr>
                <w:rFonts w:ascii="ＭＳ 明朝" w:hAnsi="ＭＳ 明朝"/>
                <w:color w:val="FF0000"/>
                <w:sz w:val="24"/>
              </w:rPr>
            </w:pPr>
            <w:r w:rsidRPr="00031D0C">
              <w:rPr>
                <w:rFonts w:ascii="ＭＳ 明朝" w:hAnsi="ＭＳ 明朝" w:hint="eastAsia"/>
                <w:color w:val="FF0000"/>
                <w:sz w:val="24"/>
              </w:rPr>
              <w:t>班員</w:t>
            </w:r>
          </w:p>
          <w:p w:rsidR="0015286F" w:rsidRPr="00031D0C" w:rsidRDefault="0015286F" w:rsidP="0015286F">
            <w:pPr>
              <w:rPr>
                <w:rFonts w:ascii="ＭＳ 明朝" w:hAnsi="ＭＳ 明朝"/>
                <w:color w:val="FF0000"/>
                <w:sz w:val="24"/>
              </w:rPr>
            </w:pPr>
            <w:r w:rsidRPr="00031D0C">
              <w:rPr>
                <w:rFonts w:ascii="ＭＳ 明朝" w:hAnsi="ＭＳ 明朝" w:hint="eastAsia"/>
                <w:color w:val="FF0000"/>
                <w:sz w:val="24"/>
              </w:rPr>
              <w:t xml:space="preserve">　〇〇〇〇</w:t>
            </w:r>
          </w:p>
          <w:p w:rsidR="0015286F" w:rsidRPr="00031D0C" w:rsidRDefault="0015286F" w:rsidP="0015286F">
            <w:pPr>
              <w:rPr>
                <w:rFonts w:ascii="ＭＳ 明朝" w:hAnsi="ＭＳ 明朝"/>
                <w:color w:val="FF0000"/>
                <w:sz w:val="24"/>
              </w:rPr>
            </w:pPr>
            <w:r w:rsidRPr="00031D0C">
              <w:rPr>
                <w:rFonts w:ascii="ＭＳ 明朝" w:hAnsi="ＭＳ 明朝" w:hint="eastAsia"/>
                <w:color w:val="FF0000"/>
                <w:sz w:val="24"/>
              </w:rPr>
              <w:t xml:space="preserve">　〇〇〇〇</w:t>
            </w:r>
          </w:p>
          <w:p w:rsidR="004839F6" w:rsidRPr="00031D0C" w:rsidRDefault="0015286F" w:rsidP="0015286F">
            <w:pPr>
              <w:rPr>
                <w:rFonts w:ascii="ＭＳ 明朝" w:hAnsi="ＭＳ 明朝"/>
                <w:color w:val="FF0000"/>
                <w:sz w:val="24"/>
              </w:rPr>
            </w:pPr>
            <w:r w:rsidRPr="00031D0C">
              <w:rPr>
                <w:rFonts w:ascii="ＭＳ 明朝" w:hAnsi="ＭＳ 明朝" w:hint="eastAsia"/>
                <w:color w:val="FF0000"/>
                <w:sz w:val="24"/>
              </w:rPr>
              <w:t xml:space="preserve">　〇〇〇〇</w:t>
            </w:r>
          </w:p>
        </w:tc>
        <w:tc>
          <w:tcPr>
            <w:tcW w:w="5145" w:type="dxa"/>
          </w:tcPr>
          <w:p w:rsidR="004839F6" w:rsidRPr="00031D0C" w:rsidRDefault="00567338" w:rsidP="009E3B02">
            <w:pPr>
              <w:rPr>
                <w:rFonts w:ascii="ＭＳ 明朝" w:hAnsi="ＭＳ 明朝"/>
                <w:color w:val="FF0000"/>
                <w:sz w:val="24"/>
              </w:rPr>
            </w:pPr>
            <w:r w:rsidRPr="00031D0C">
              <w:rPr>
                <w:rFonts w:ascii="ＭＳ 明朝" w:hAnsi="ＭＳ 明朝" w:hint="eastAsia"/>
                <w:color w:val="FF0000"/>
                <w:sz w:val="24"/>
              </w:rPr>
              <w:t>避難誘導の実施</w:t>
            </w:r>
          </w:p>
          <w:p w:rsidR="00567338" w:rsidRPr="00031D0C" w:rsidRDefault="00567338" w:rsidP="009E3B02">
            <w:pPr>
              <w:rPr>
                <w:rFonts w:ascii="ＭＳ 明朝" w:hAnsi="ＭＳ 明朝"/>
                <w:color w:val="FF0000"/>
                <w:sz w:val="24"/>
              </w:rPr>
            </w:pPr>
            <w:r w:rsidRPr="00031D0C">
              <w:rPr>
                <w:rFonts w:ascii="ＭＳ 明朝" w:hAnsi="ＭＳ 明朝" w:hint="eastAsia"/>
                <w:color w:val="FF0000"/>
                <w:sz w:val="24"/>
              </w:rPr>
              <w:t>未避難者、要救助者の確認</w:t>
            </w:r>
          </w:p>
        </w:tc>
      </w:tr>
    </w:tbl>
    <w:p w:rsidR="004839F6" w:rsidRPr="00031D0C" w:rsidRDefault="004839F6" w:rsidP="004839F6">
      <w:pPr>
        <w:rPr>
          <w:rFonts w:ascii="ＭＳ 明朝" w:hAnsi="ＭＳ 明朝"/>
          <w:color w:val="FF0000"/>
          <w:sz w:val="24"/>
        </w:rPr>
      </w:pPr>
    </w:p>
    <w:sectPr w:rsidR="004839F6" w:rsidRPr="00031D0C" w:rsidSect="002E4C81">
      <w:pgSz w:w="11906" w:h="16838"/>
      <w:pgMar w:top="1531" w:right="1134"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11" w:rsidRDefault="00CB5E11" w:rsidP="002E4C81">
      <w:r>
        <w:separator/>
      </w:r>
    </w:p>
  </w:endnote>
  <w:endnote w:type="continuationSeparator" w:id="0">
    <w:p w:rsidR="00CB5E11" w:rsidRDefault="00CB5E11" w:rsidP="002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11" w:rsidRDefault="00CB5E11" w:rsidP="002E4C81">
      <w:r>
        <w:separator/>
      </w:r>
    </w:p>
  </w:footnote>
  <w:footnote w:type="continuationSeparator" w:id="0">
    <w:p w:rsidR="00CB5E11" w:rsidRDefault="00CB5E11" w:rsidP="002E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2D7F"/>
    <w:multiLevelType w:val="hybridMultilevel"/>
    <w:tmpl w:val="D17648C6"/>
    <w:lvl w:ilvl="0" w:tplc="33B2A6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48"/>
    <w:rsid w:val="00007BBF"/>
    <w:rsid w:val="00010692"/>
    <w:rsid w:val="0001297D"/>
    <w:rsid w:val="00012D46"/>
    <w:rsid w:val="00023003"/>
    <w:rsid w:val="00025C77"/>
    <w:rsid w:val="00026D7A"/>
    <w:rsid w:val="00027E44"/>
    <w:rsid w:val="00030017"/>
    <w:rsid w:val="00031D0C"/>
    <w:rsid w:val="00034280"/>
    <w:rsid w:val="000344CA"/>
    <w:rsid w:val="00034814"/>
    <w:rsid w:val="00042263"/>
    <w:rsid w:val="00044FE7"/>
    <w:rsid w:val="000465BD"/>
    <w:rsid w:val="00046DD1"/>
    <w:rsid w:val="000568A6"/>
    <w:rsid w:val="000614AC"/>
    <w:rsid w:val="00061FA0"/>
    <w:rsid w:val="00064A35"/>
    <w:rsid w:val="00071090"/>
    <w:rsid w:val="00071B84"/>
    <w:rsid w:val="0007254A"/>
    <w:rsid w:val="000747DD"/>
    <w:rsid w:val="00082570"/>
    <w:rsid w:val="00083083"/>
    <w:rsid w:val="00090419"/>
    <w:rsid w:val="00092D45"/>
    <w:rsid w:val="000954C9"/>
    <w:rsid w:val="0009582A"/>
    <w:rsid w:val="000A018B"/>
    <w:rsid w:val="000A59D1"/>
    <w:rsid w:val="000A5D49"/>
    <w:rsid w:val="000A63A0"/>
    <w:rsid w:val="000A7974"/>
    <w:rsid w:val="000B3096"/>
    <w:rsid w:val="000B72CF"/>
    <w:rsid w:val="000C5BCA"/>
    <w:rsid w:val="000D0D5A"/>
    <w:rsid w:val="000D7CDF"/>
    <w:rsid w:val="000E32E4"/>
    <w:rsid w:val="000E66E0"/>
    <w:rsid w:val="000E7778"/>
    <w:rsid w:val="000F1CCE"/>
    <w:rsid w:val="000F2404"/>
    <w:rsid w:val="000F7329"/>
    <w:rsid w:val="00110712"/>
    <w:rsid w:val="001158C5"/>
    <w:rsid w:val="00116DBC"/>
    <w:rsid w:val="001172C5"/>
    <w:rsid w:val="001205DE"/>
    <w:rsid w:val="00122788"/>
    <w:rsid w:val="00123C61"/>
    <w:rsid w:val="00130235"/>
    <w:rsid w:val="0013307F"/>
    <w:rsid w:val="00135E71"/>
    <w:rsid w:val="00144DD8"/>
    <w:rsid w:val="00144EB7"/>
    <w:rsid w:val="0015286F"/>
    <w:rsid w:val="001664FC"/>
    <w:rsid w:val="00183B6F"/>
    <w:rsid w:val="001877D0"/>
    <w:rsid w:val="00191CAF"/>
    <w:rsid w:val="001927E3"/>
    <w:rsid w:val="00193A46"/>
    <w:rsid w:val="00194528"/>
    <w:rsid w:val="00196DF1"/>
    <w:rsid w:val="001A0EF2"/>
    <w:rsid w:val="001A350F"/>
    <w:rsid w:val="001B220B"/>
    <w:rsid w:val="001B5B6F"/>
    <w:rsid w:val="001C51E0"/>
    <w:rsid w:val="001D321C"/>
    <w:rsid w:val="001D57FC"/>
    <w:rsid w:val="001E145D"/>
    <w:rsid w:val="001E22EA"/>
    <w:rsid w:val="001E2854"/>
    <w:rsid w:val="001E6B12"/>
    <w:rsid w:val="001E6D27"/>
    <w:rsid w:val="001F3859"/>
    <w:rsid w:val="00202597"/>
    <w:rsid w:val="00207D34"/>
    <w:rsid w:val="002105B5"/>
    <w:rsid w:val="0022063D"/>
    <w:rsid w:val="00223CA8"/>
    <w:rsid w:val="00223EE0"/>
    <w:rsid w:val="002252C7"/>
    <w:rsid w:val="00227A9B"/>
    <w:rsid w:val="00227E2B"/>
    <w:rsid w:val="002333A5"/>
    <w:rsid w:val="002415E2"/>
    <w:rsid w:val="00241A1E"/>
    <w:rsid w:val="0024276D"/>
    <w:rsid w:val="00242AB3"/>
    <w:rsid w:val="0024324A"/>
    <w:rsid w:val="00243457"/>
    <w:rsid w:val="00243A1A"/>
    <w:rsid w:val="00244C54"/>
    <w:rsid w:val="00245B41"/>
    <w:rsid w:val="0024792B"/>
    <w:rsid w:val="002508A1"/>
    <w:rsid w:val="00252337"/>
    <w:rsid w:val="00256AB2"/>
    <w:rsid w:val="00257111"/>
    <w:rsid w:val="002612DA"/>
    <w:rsid w:val="00263215"/>
    <w:rsid w:val="00264D6D"/>
    <w:rsid w:val="002716ED"/>
    <w:rsid w:val="002775DC"/>
    <w:rsid w:val="0028117C"/>
    <w:rsid w:val="00286FBB"/>
    <w:rsid w:val="00287B39"/>
    <w:rsid w:val="00294BC7"/>
    <w:rsid w:val="0029691E"/>
    <w:rsid w:val="00297FDD"/>
    <w:rsid w:val="002A1CBC"/>
    <w:rsid w:val="002A3035"/>
    <w:rsid w:val="002A3CFC"/>
    <w:rsid w:val="002B0E3C"/>
    <w:rsid w:val="002B111D"/>
    <w:rsid w:val="002B2309"/>
    <w:rsid w:val="002B3E93"/>
    <w:rsid w:val="002B40E5"/>
    <w:rsid w:val="002C0298"/>
    <w:rsid w:val="002C0B97"/>
    <w:rsid w:val="002C0BC0"/>
    <w:rsid w:val="002C0C5C"/>
    <w:rsid w:val="002C26BF"/>
    <w:rsid w:val="002C5634"/>
    <w:rsid w:val="002C698C"/>
    <w:rsid w:val="002D0F21"/>
    <w:rsid w:val="002E4B4C"/>
    <w:rsid w:val="002E4C81"/>
    <w:rsid w:val="002E661B"/>
    <w:rsid w:val="0031231B"/>
    <w:rsid w:val="00314D28"/>
    <w:rsid w:val="00316454"/>
    <w:rsid w:val="003229C0"/>
    <w:rsid w:val="00323690"/>
    <w:rsid w:val="0032711F"/>
    <w:rsid w:val="00332A4C"/>
    <w:rsid w:val="00332CA9"/>
    <w:rsid w:val="00335F82"/>
    <w:rsid w:val="00337533"/>
    <w:rsid w:val="00337839"/>
    <w:rsid w:val="0034181F"/>
    <w:rsid w:val="00342512"/>
    <w:rsid w:val="0034713A"/>
    <w:rsid w:val="00347D37"/>
    <w:rsid w:val="0035092A"/>
    <w:rsid w:val="00361ED2"/>
    <w:rsid w:val="00367CB1"/>
    <w:rsid w:val="00367E36"/>
    <w:rsid w:val="00371E20"/>
    <w:rsid w:val="00372932"/>
    <w:rsid w:val="00372A2D"/>
    <w:rsid w:val="003800AD"/>
    <w:rsid w:val="003803BA"/>
    <w:rsid w:val="003953CF"/>
    <w:rsid w:val="003A4E43"/>
    <w:rsid w:val="003B0C67"/>
    <w:rsid w:val="003B113F"/>
    <w:rsid w:val="003C0196"/>
    <w:rsid w:val="003C4178"/>
    <w:rsid w:val="003C53D0"/>
    <w:rsid w:val="003C65CE"/>
    <w:rsid w:val="003D09FD"/>
    <w:rsid w:val="003D50B4"/>
    <w:rsid w:val="003D513B"/>
    <w:rsid w:val="003E26F1"/>
    <w:rsid w:val="003E351D"/>
    <w:rsid w:val="003E4BFD"/>
    <w:rsid w:val="003E7018"/>
    <w:rsid w:val="003E7461"/>
    <w:rsid w:val="003F05B9"/>
    <w:rsid w:val="003F12E0"/>
    <w:rsid w:val="003F30ED"/>
    <w:rsid w:val="003F6364"/>
    <w:rsid w:val="003F7EA4"/>
    <w:rsid w:val="00401480"/>
    <w:rsid w:val="00406132"/>
    <w:rsid w:val="004131AA"/>
    <w:rsid w:val="004163ED"/>
    <w:rsid w:val="004219CC"/>
    <w:rsid w:val="00424B77"/>
    <w:rsid w:val="00427EAF"/>
    <w:rsid w:val="00432920"/>
    <w:rsid w:val="00436977"/>
    <w:rsid w:val="0044079B"/>
    <w:rsid w:val="004431F3"/>
    <w:rsid w:val="0044589F"/>
    <w:rsid w:val="00445BF6"/>
    <w:rsid w:val="00447C12"/>
    <w:rsid w:val="00450529"/>
    <w:rsid w:val="00457E0C"/>
    <w:rsid w:val="0046634D"/>
    <w:rsid w:val="00471496"/>
    <w:rsid w:val="00471F08"/>
    <w:rsid w:val="004720C6"/>
    <w:rsid w:val="004807F0"/>
    <w:rsid w:val="004839F6"/>
    <w:rsid w:val="00487672"/>
    <w:rsid w:val="004912B6"/>
    <w:rsid w:val="00491679"/>
    <w:rsid w:val="00492F35"/>
    <w:rsid w:val="004A7F18"/>
    <w:rsid w:val="004B0701"/>
    <w:rsid w:val="004B2A6A"/>
    <w:rsid w:val="004B30E4"/>
    <w:rsid w:val="004D019E"/>
    <w:rsid w:val="004D2152"/>
    <w:rsid w:val="004D6A43"/>
    <w:rsid w:val="004E1993"/>
    <w:rsid w:val="004E25C6"/>
    <w:rsid w:val="004E6A2D"/>
    <w:rsid w:val="004F338D"/>
    <w:rsid w:val="004F3ACB"/>
    <w:rsid w:val="00501490"/>
    <w:rsid w:val="0050188C"/>
    <w:rsid w:val="00501C36"/>
    <w:rsid w:val="00503993"/>
    <w:rsid w:val="00504423"/>
    <w:rsid w:val="005058CD"/>
    <w:rsid w:val="005064BB"/>
    <w:rsid w:val="00510B08"/>
    <w:rsid w:val="0052252D"/>
    <w:rsid w:val="00527A36"/>
    <w:rsid w:val="005326DE"/>
    <w:rsid w:val="005328DB"/>
    <w:rsid w:val="0053606B"/>
    <w:rsid w:val="00536396"/>
    <w:rsid w:val="00536506"/>
    <w:rsid w:val="00541976"/>
    <w:rsid w:val="00545721"/>
    <w:rsid w:val="0054707D"/>
    <w:rsid w:val="00547510"/>
    <w:rsid w:val="00554FB9"/>
    <w:rsid w:val="005553D7"/>
    <w:rsid w:val="005651EC"/>
    <w:rsid w:val="00567338"/>
    <w:rsid w:val="0057026B"/>
    <w:rsid w:val="00573BF4"/>
    <w:rsid w:val="00581E8D"/>
    <w:rsid w:val="0058319B"/>
    <w:rsid w:val="0058502B"/>
    <w:rsid w:val="005935E3"/>
    <w:rsid w:val="005940A3"/>
    <w:rsid w:val="00594BA6"/>
    <w:rsid w:val="00596A17"/>
    <w:rsid w:val="005A0C02"/>
    <w:rsid w:val="005A1A19"/>
    <w:rsid w:val="005A2072"/>
    <w:rsid w:val="005A3D10"/>
    <w:rsid w:val="005A531F"/>
    <w:rsid w:val="005A66CB"/>
    <w:rsid w:val="005A7BB5"/>
    <w:rsid w:val="005B40F3"/>
    <w:rsid w:val="005B42AF"/>
    <w:rsid w:val="005B508D"/>
    <w:rsid w:val="005B6F20"/>
    <w:rsid w:val="005C131B"/>
    <w:rsid w:val="005C404F"/>
    <w:rsid w:val="005C5E59"/>
    <w:rsid w:val="005C7452"/>
    <w:rsid w:val="005C7635"/>
    <w:rsid w:val="005D3CBE"/>
    <w:rsid w:val="005E04DC"/>
    <w:rsid w:val="005E1BF3"/>
    <w:rsid w:val="005E1DF4"/>
    <w:rsid w:val="005E2526"/>
    <w:rsid w:val="005E289A"/>
    <w:rsid w:val="005E49D9"/>
    <w:rsid w:val="005E7098"/>
    <w:rsid w:val="005E71B1"/>
    <w:rsid w:val="005E799C"/>
    <w:rsid w:val="005F57D9"/>
    <w:rsid w:val="005F6E20"/>
    <w:rsid w:val="006015E8"/>
    <w:rsid w:val="00604ED7"/>
    <w:rsid w:val="00606767"/>
    <w:rsid w:val="00614526"/>
    <w:rsid w:val="0061460C"/>
    <w:rsid w:val="00621691"/>
    <w:rsid w:val="00622DC0"/>
    <w:rsid w:val="006240D0"/>
    <w:rsid w:val="00626002"/>
    <w:rsid w:val="00626205"/>
    <w:rsid w:val="006277D8"/>
    <w:rsid w:val="00633405"/>
    <w:rsid w:val="006339E8"/>
    <w:rsid w:val="00637AF9"/>
    <w:rsid w:val="006423CC"/>
    <w:rsid w:val="00642546"/>
    <w:rsid w:val="00645CA2"/>
    <w:rsid w:val="0064783A"/>
    <w:rsid w:val="006506FD"/>
    <w:rsid w:val="00653F8D"/>
    <w:rsid w:val="00655146"/>
    <w:rsid w:val="006605D5"/>
    <w:rsid w:val="00661A5A"/>
    <w:rsid w:val="00662442"/>
    <w:rsid w:val="00662BED"/>
    <w:rsid w:val="00673E08"/>
    <w:rsid w:val="006834EA"/>
    <w:rsid w:val="00691B5A"/>
    <w:rsid w:val="00694DA8"/>
    <w:rsid w:val="006A0FDE"/>
    <w:rsid w:val="006B2F84"/>
    <w:rsid w:val="006B5F43"/>
    <w:rsid w:val="006C085E"/>
    <w:rsid w:val="006C2985"/>
    <w:rsid w:val="006C6EE9"/>
    <w:rsid w:val="006C7632"/>
    <w:rsid w:val="006D04A8"/>
    <w:rsid w:val="006D1A94"/>
    <w:rsid w:val="006D44EF"/>
    <w:rsid w:val="006D4F79"/>
    <w:rsid w:val="006D5438"/>
    <w:rsid w:val="006D648B"/>
    <w:rsid w:val="006E1334"/>
    <w:rsid w:val="006E1BF0"/>
    <w:rsid w:val="006E30B1"/>
    <w:rsid w:val="006E563E"/>
    <w:rsid w:val="006F0276"/>
    <w:rsid w:val="006F1056"/>
    <w:rsid w:val="006F1DF3"/>
    <w:rsid w:val="006F4140"/>
    <w:rsid w:val="006F503A"/>
    <w:rsid w:val="00700CE3"/>
    <w:rsid w:val="00703A19"/>
    <w:rsid w:val="007050AD"/>
    <w:rsid w:val="007053FA"/>
    <w:rsid w:val="00706654"/>
    <w:rsid w:val="00707887"/>
    <w:rsid w:val="00710200"/>
    <w:rsid w:val="00715083"/>
    <w:rsid w:val="00717B0C"/>
    <w:rsid w:val="00721302"/>
    <w:rsid w:val="007224AF"/>
    <w:rsid w:val="0072294F"/>
    <w:rsid w:val="007254B6"/>
    <w:rsid w:val="007264E5"/>
    <w:rsid w:val="00726B66"/>
    <w:rsid w:val="00732838"/>
    <w:rsid w:val="007357AF"/>
    <w:rsid w:val="00741121"/>
    <w:rsid w:val="007423A7"/>
    <w:rsid w:val="007457C6"/>
    <w:rsid w:val="00751427"/>
    <w:rsid w:val="00751923"/>
    <w:rsid w:val="0075422B"/>
    <w:rsid w:val="007549CC"/>
    <w:rsid w:val="00757075"/>
    <w:rsid w:val="00757204"/>
    <w:rsid w:val="00761296"/>
    <w:rsid w:val="00772C11"/>
    <w:rsid w:val="00772DA0"/>
    <w:rsid w:val="00787BAC"/>
    <w:rsid w:val="007934C3"/>
    <w:rsid w:val="007A1085"/>
    <w:rsid w:val="007A1BE1"/>
    <w:rsid w:val="007A28E9"/>
    <w:rsid w:val="007A513A"/>
    <w:rsid w:val="007B2287"/>
    <w:rsid w:val="007B3FA0"/>
    <w:rsid w:val="007C0B34"/>
    <w:rsid w:val="007C321B"/>
    <w:rsid w:val="007C3318"/>
    <w:rsid w:val="007C5987"/>
    <w:rsid w:val="007C64A9"/>
    <w:rsid w:val="007C745F"/>
    <w:rsid w:val="007D1B87"/>
    <w:rsid w:val="007D300C"/>
    <w:rsid w:val="007D38CF"/>
    <w:rsid w:val="007D51F9"/>
    <w:rsid w:val="007D586B"/>
    <w:rsid w:val="007E1DF9"/>
    <w:rsid w:val="007E45B5"/>
    <w:rsid w:val="007E6897"/>
    <w:rsid w:val="007F0912"/>
    <w:rsid w:val="007F5BCA"/>
    <w:rsid w:val="00800C96"/>
    <w:rsid w:val="0080351A"/>
    <w:rsid w:val="00806ADA"/>
    <w:rsid w:val="008078A4"/>
    <w:rsid w:val="008112BE"/>
    <w:rsid w:val="00816A59"/>
    <w:rsid w:val="00823A02"/>
    <w:rsid w:val="008268E7"/>
    <w:rsid w:val="008271FB"/>
    <w:rsid w:val="00827E04"/>
    <w:rsid w:val="00832FAA"/>
    <w:rsid w:val="008361D4"/>
    <w:rsid w:val="0084032B"/>
    <w:rsid w:val="00842FD7"/>
    <w:rsid w:val="0085045A"/>
    <w:rsid w:val="008559F6"/>
    <w:rsid w:val="00862855"/>
    <w:rsid w:val="008637CA"/>
    <w:rsid w:val="008668F8"/>
    <w:rsid w:val="008727FE"/>
    <w:rsid w:val="00875215"/>
    <w:rsid w:val="00876804"/>
    <w:rsid w:val="0088577E"/>
    <w:rsid w:val="00894F7E"/>
    <w:rsid w:val="00895BB9"/>
    <w:rsid w:val="008B4CE2"/>
    <w:rsid w:val="008C65EF"/>
    <w:rsid w:val="008C75A9"/>
    <w:rsid w:val="008D28BF"/>
    <w:rsid w:val="008D3362"/>
    <w:rsid w:val="008D3737"/>
    <w:rsid w:val="008D7C1A"/>
    <w:rsid w:val="008E09E2"/>
    <w:rsid w:val="008E14EC"/>
    <w:rsid w:val="008E2A48"/>
    <w:rsid w:val="008E3447"/>
    <w:rsid w:val="008E7D37"/>
    <w:rsid w:val="008E7E65"/>
    <w:rsid w:val="008F0D4E"/>
    <w:rsid w:val="008F1DCF"/>
    <w:rsid w:val="008F7054"/>
    <w:rsid w:val="009053E5"/>
    <w:rsid w:val="009061AF"/>
    <w:rsid w:val="009071F2"/>
    <w:rsid w:val="009107BF"/>
    <w:rsid w:val="0091349A"/>
    <w:rsid w:val="00914680"/>
    <w:rsid w:val="00920FE2"/>
    <w:rsid w:val="00931110"/>
    <w:rsid w:val="0093151A"/>
    <w:rsid w:val="00934DC7"/>
    <w:rsid w:val="009359E3"/>
    <w:rsid w:val="00941FE3"/>
    <w:rsid w:val="009426C1"/>
    <w:rsid w:val="009451A6"/>
    <w:rsid w:val="009508D1"/>
    <w:rsid w:val="00951F04"/>
    <w:rsid w:val="00952DBB"/>
    <w:rsid w:val="00955A2E"/>
    <w:rsid w:val="009626D1"/>
    <w:rsid w:val="00962893"/>
    <w:rsid w:val="00964CC9"/>
    <w:rsid w:val="0096576E"/>
    <w:rsid w:val="0096660A"/>
    <w:rsid w:val="009702C9"/>
    <w:rsid w:val="00971AEB"/>
    <w:rsid w:val="009722A5"/>
    <w:rsid w:val="0097314A"/>
    <w:rsid w:val="009754F5"/>
    <w:rsid w:val="00980C8E"/>
    <w:rsid w:val="00981D66"/>
    <w:rsid w:val="00981E58"/>
    <w:rsid w:val="009902DA"/>
    <w:rsid w:val="00990B73"/>
    <w:rsid w:val="00993146"/>
    <w:rsid w:val="0099748D"/>
    <w:rsid w:val="00997939"/>
    <w:rsid w:val="009A254E"/>
    <w:rsid w:val="009A26ED"/>
    <w:rsid w:val="009B4291"/>
    <w:rsid w:val="009C478E"/>
    <w:rsid w:val="009C6F3C"/>
    <w:rsid w:val="009D2EDE"/>
    <w:rsid w:val="009E1685"/>
    <w:rsid w:val="009E1A21"/>
    <w:rsid w:val="009E453C"/>
    <w:rsid w:val="009E524F"/>
    <w:rsid w:val="009F0A7E"/>
    <w:rsid w:val="009F1F02"/>
    <w:rsid w:val="009F21AD"/>
    <w:rsid w:val="009F2CD7"/>
    <w:rsid w:val="009F3054"/>
    <w:rsid w:val="009F535B"/>
    <w:rsid w:val="00A027B1"/>
    <w:rsid w:val="00A04A45"/>
    <w:rsid w:val="00A0558C"/>
    <w:rsid w:val="00A11BAC"/>
    <w:rsid w:val="00A165B2"/>
    <w:rsid w:val="00A20C70"/>
    <w:rsid w:val="00A20E9C"/>
    <w:rsid w:val="00A21532"/>
    <w:rsid w:val="00A2315B"/>
    <w:rsid w:val="00A23F99"/>
    <w:rsid w:val="00A363F1"/>
    <w:rsid w:val="00A37D13"/>
    <w:rsid w:val="00A44F7E"/>
    <w:rsid w:val="00A47388"/>
    <w:rsid w:val="00A505A3"/>
    <w:rsid w:val="00A5166D"/>
    <w:rsid w:val="00A52FD9"/>
    <w:rsid w:val="00A55406"/>
    <w:rsid w:val="00A6063F"/>
    <w:rsid w:val="00A61BF8"/>
    <w:rsid w:val="00A65B07"/>
    <w:rsid w:val="00A65D7F"/>
    <w:rsid w:val="00A80D76"/>
    <w:rsid w:val="00A8477E"/>
    <w:rsid w:val="00A943AB"/>
    <w:rsid w:val="00A95C22"/>
    <w:rsid w:val="00A97FBF"/>
    <w:rsid w:val="00AA0AE9"/>
    <w:rsid w:val="00AA10F1"/>
    <w:rsid w:val="00AA15A6"/>
    <w:rsid w:val="00AB0651"/>
    <w:rsid w:val="00AB07F4"/>
    <w:rsid w:val="00AB576A"/>
    <w:rsid w:val="00AD1763"/>
    <w:rsid w:val="00AD41BB"/>
    <w:rsid w:val="00AE6840"/>
    <w:rsid w:val="00AF006E"/>
    <w:rsid w:val="00AF0BB0"/>
    <w:rsid w:val="00B068FB"/>
    <w:rsid w:val="00B06A59"/>
    <w:rsid w:val="00B06C56"/>
    <w:rsid w:val="00B10A00"/>
    <w:rsid w:val="00B110EB"/>
    <w:rsid w:val="00B2278A"/>
    <w:rsid w:val="00B22BB7"/>
    <w:rsid w:val="00B262A3"/>
    <w:rsid w:val="00B33C77"/>
    <w:rsid w:val="00B356D2"/>
    <w:rsid w:val="00B35D00"/>
    <w:rsid w:val="00B3671C"/>
    <w:rsid w:val="00B45E83"/>
    <w:rsid w:val="00B47AF4"/>
    <w:rsid w:val="00B61DC7"/>
    <w:rsid w:val="00B63361"/>
    <w:rsid w:val="00B658F5"/>
    <w:rsid w:val="00B70803"/>
    <w:rsid w:val="00B70B7E"/>
    <w:rsid w:val="00B71B64"/>
    <w:rsid w:val="00B744D0"/>
    <w:rsid w:val="00B7724A"/>
    <w:rsid w:val="00B81134"/>
    <w:rsid w:val="00B8571F"/>
    <w:rsid w:val="00B8737D"/>
    <w:rsid w:val="00B91FA5"/>
    <w:rsid w:val="00BA061B"/>
    <w:rsid w:val="00BA22F0"/>
    <w:rsid w:val="00BA25BC"/>
    <w:rsid w:val="00BA7CA6"/>
    <w:rsid w:val="00BB30CF"/>
    <w:rsid w:val="00BB4637"/>
    <w:rsid w:val="00BB51D8"/>
    <w:rsid w:val="00BB7235"/>
    <w:rsid w:val="00BC26E9"/>
    <w:rsid w:val="00BC2FDC"/>
    <w:rsid w:val="00BC514B"/>
    <w:rsid w:val="00BC624C"/>
    <w:rsid w:val="00BD054B"/>
    <w:rsid w:val="00BD25D7"/>
    <w:rsid w:val="00BD43CC"/>
    <w:rsid w:val="00BD4A91"/>
    <w:rsid w:val="00BD5791"/>
    <w:rsid w:val="00BD6B0B"/>
    <w:rsid w:val="00BE0414"/>
    <w:rsid w:val="00BE2CCD"/>
    <w:rsid w:val="00BE43A3"/>
    <w:rsid w:val="00BF3E9C"/>
    <w:rsid w:val="00BF51FD"/>
    <w:rsid w:val="00C02110"/>
    <w:rsid w:val="00C167B2"/>
    <w:rsid w:val="00C25A6F"/>
    <w:rsid w:val="00C31E63"/>
    <w:rsid w:val="00C34119"/>
    <w:rsid w:val="00C454BA"/>
    <w:rsid w:val="00C46475"/>
    <w:rsid w:val="00C53049"/>
    <w:rsid w:val="00C54549"/>
    <w:rsid w:val="00C76F9E"/>
    <w:rsid w:val="00C77DAC"/>
    <w:rsid w:val="00C80F41"/>
    <w:rsid w:val="00C824AF"/>
    <w:rsid w:val="00C84C08"/>
    <w:rsid w:val="00C913A0"/>
    <w:rsid w:val="00CA1586"/>
    <w:rsid w:val="00CA2ED8"/>
    <w:rsid w:val="00CA7A7C"/>
    <w:rsid w:val="00CB5C01"/>
    <w:rsid w:val="00CB5E11"/>
    <w:rsid w:val="00CB69AA"/>
    <w:rsid w:val="00CB7DCC"/>
    <w:rsid w:val="00CC458B"/>
    <w:rsid w:val="00CD1D79"/>
    <w:rsid w:val="00CD33D5"/>
    <w:rsid w:val="00CD6630"/>
    <w:rsid w:val="00CE4F8C"/>
    <w:rsid w:val="00CE6CF8"/>
    <w:rsid w:val="00CF0EA2"/>
    <w:rsid w:val="00CF11BD"/>
    <w:rsid w:val="00CF5704"/>
    <w:rsid w:val="00D07A2B"/>
    <w:rsid w:val="00D10944"/>
    <w:rsid w:val="00D11202"/>
    <w:rsid w:val="00D12ECA"/>
    <w:rsid w:val="00D279D2"/>
    <w:rsid w:val="00D30D2B"/>
    <w:rsid w:val="00D33B02"/>
    <w:rsid w:val="00D35B02"/>
    <w:rsid w:val="00D410CA"/>
    <w:rsid w:val="00D42F4C"/>
    <w:rsid w:val="00D447A6"/>
    <w:rsid w:val="00D51C7B"/>
    <w:rsid w:val="00D54C23"/>
    <w:rsid w:val="00D602B6"/>
    <w:rsid w:val="00D646F4"/>
    <w:rsid w:val="00D72231"/>
    <w:rsid w:val="00D80F5A"/>
    <w:rsid w:val="00D842A8"/>
    <w:rsid w:val="00D84B44"/>
    <w:rsid w:val="00D86B55"/>
    <w:rsid w:val="00D87172"/>
    <w:rsid w:val="00D90C57"/>
    <w:rsid w:val="00D92B64"/>
    <w:rsid w:val="00D93872"/>
    <w:rsid w:val="00D94887"/>
    <w:rsid w:val="00D9552A"/>
    <w:rsid w:val="00DA3885"/>
    <w:rsid w:val="00DA5A88"/>
    <w:rsid w:val="00DA685F"/>
    <w:rsid w:val="00DB039C"/>
    <w:rsid w:val="00DB0E18"/>
    <w:rsid w:val="00DB420B"/>
    <w:rsid w:val="00DC0D93"/>
    <w:rsid w:val="00DC19D7"/>
    <w:rsid w:val="00DC363C"/>
    <w:rsid w:val="00DC5685"/>
    <w:rsid w:val="00DC5797"/>
    <w:rsid w:val="00DD1949"/>
    <w:rsid w:val="00DD5D00"/>
    <w:rsid w:val="00DE50AB"/>
    <w:rsid w:val="00DE7CD4"/>
    <w:rsid w:val="00DF201D"/>
    <w:rsid w:val="00DF5E8C"/>
    <w:rsid w:val="00E06F4C"/>
    <w:rsid w:val="00E12085"/>
    <w:rsid w:val="00E141E7"/>
    <w:rsid w:val="00E14EE2"/>
    <w:rsid w:val="00E15407"/>
    <w:rsid w:val="00E231FD"/>
    <w:rsid w:val="00E264F0"/>
    <w:rsid w:val="00E26F45"/>
    <w:rsid w:val="00E30095"/>
    <w:rsid w:val="00E45A25"/>
    <w:rsid w:val="00E51548"/>
    <w:rsid w:val="00E64C3F"/>
    <w:rsid w:val="00E662EC"/>
    <w:rsid w:val="00E675AA"/>
    <w:rsid w:val="00E72A4C"/>
    <w:rsid w:val="00E72DF1"/>
    <w:rsid w:val="00E76868"/>
    <w:rsid w:val="00E829BE"/>
    <w:rsid w:val="00E90287"/>
    <w:rsid w:val="00E95AFC"/>
    <w:rsid w:val="00EA13DD"/>
    <w:rsid w:val="00EA1724"/>
    <w:rsid w:val="00EA2866"/>
    <w:rsid w:val="00EA3DE5"/>
    <w:rsid w:val="00EA3FB1"/>
    <w:rsid w:val="00EA46B2"/>
    <w:rsid w:val="00EA5336"/>
    <w:rsid w:val="00EB2BB4"/>
    <w:rsid w:val="00EB324B"/>
    <w:rsid w:val="00EB3288"/>
    <w:rsid w:val="00EB3307"/>
    <w:rsid w:val="00EB5986"/>
    <w:rsid w:val="00EB5DDD"/>
    <w:rsid w:val="00EB7A28"/>
    <w:rsid w:val="00EC0FCE"/>
    <w:rsid w:val="00EC15A4"/>
    <w:rsid w:val="00EC6133"/>
    <w:rsid w:val="00EC7217"/>
    <w:rsid w:val="00ED09E1"/>
    <w:rsid w:val="00ED32C1"/>
    <w:rsid w:val="00ED3D0D"/>
    <w:rsid w:val="00EE6A42"/>
    <w:rsid w:val="00EF42F3"/>
    <w:rsid w:val="00EF7827"/>
    <w:rsid w:val="00F00DC5"/>
    <w:rsid w:val="00F14F5A"/>
    <w:rsid w:val="00F17B49"/>
    <w:rsid w:val="00F217D7"/>
    <w:rsid w:val="00F27C8A"/>
    <w:rsid w:val="00F3017A"/>
    <w:rsid w:val="00F32B5D"/>
    <w:rsid w:val="00F34432"/>
    <w:rsid w:val="00F405D7"/>
    <w:rsid w:val="00F40B75"/>
    <w:rsid w:val="00F41388"/>
    <w:rsid w:val="00F422AF"/>
    <w:rsid w:val="00F43501"/>
    <w:rsid w:val="00F44652"/>
    <w:rsid w:val="00F46588"/>
    <w:rsid w:val="00F465DB"/>
    <w:rsid w:val="00F50990"/>
    <w:rsid w:val="00F530A3"/>
    <w:rsid w:val="00F55597"/>
    <w:rsid w:val="00F56202"/>
    <w:rsid w:val="00F61EAA"/>
    <w:rsid w:val="00F633FC"/>
    <w:rsid w:val="00F646F8"/>
    <w:rsid w:val="00F72C91"/>
    <w:rsid w:val="00F804D6"/>
    <w:rsid w:val="00F85165"/>
    <w:rsid w:val="00F91861"/>
    <w:rsid w:val="00F91ED3"/>
    <w:rsid w:val="00F935A8"/>
    <w:rsid w:val="00F93D4E"/>
    <w:rsid w:val="00F9752D"/>
    <w:rsid w:val="00FA186F"/>
    <w:rsid w:val="00FA2DA1"/>
    <w:rsid w:val="00FB0F66"/>
    <w:rsid w:val="00FB5537"/>
    <w:rsid w:val="00FC3F4F"/>
    <w:rsid w:val="00FC43C8"/>
    <w:rsid w:val="00FC4D0E"/>
    <w:rsid w:val="00FC69DE"/>
    <w:rsid w:val="00FE2C12"/>
    <w:rsid w:val="00FE5B73"/>
    <w:rsid w:val="00FE5E33"/>
    <w:rsid w:val="00FE70BF"/>
    <w:rsid w:val="00FF3F5F"/>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01603E"/>
  <w15:docId w15:val="{31E51A32-8B89-43B6-A429-8A88CC7D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C81"/>
    <w:pPr>
      <w:tabs>
        <w:tab w:val="center" w:pos="4252"/>
        <w:tab w:val="right" w:pos="8504"/>
      </w:tabs>
      <w:snapToGrid w:val="0"/>
    </w:pPr>
  </w:style>
  <w:style w:type="character" w:customStyle="1" w:styleId="a4">
    <w:name w:val="ヘッダー (文字)"/>
    <w:basedOn w:val="a0"/>
    <w:link w:val="a3"/>
    <w:uiPriority w:val="99"/>
    <w:rsid w:val="002E4C81"/>
  </w:style>
  <w:style w:type="paragraph" w:styleId="a5">
    <w:name w:val="footer"/>
    <w:basedOn w:val="a"/>
    <w:link w:val="a6"/>
    <w:uiPriority w:val="99"/>
    <w:unhideWhenUsed/>
    <w:rsid w:val="002E4C81"/>
    <w:pPr>
      <w:tabs>
        <w:tab w:val="center" w:pos="4252"/>
        <w:tab w:val="right" w:pos="8504"/>
      </w:tabs>
      <w:snapToGrid w:val="0"/>
    </w:pPr>
  </w:style>
  <w:style w:type="character" w:customStyle="1" w:styleId="a6">
    <w:name w:val="フッター (文字)"/>
    <w:basedOn w:val="a0"/>
    <w:link w:val="a5"/>
    <w:uiPriority w:val="99"/>
    <w:rsid w:val="002E4C81"/>
  </w:style>
  <w:style w:type="paragraph" w:styleId="a7">
    <w:name w:val="Balloon Text"/>
    <w:basedOn w:val="a"/>
    <w:link w:val="a8"/>
    <w:uiPriority w:val="99"/>
    <w:semiHidden/>
    <w:unhideWhenUsed/>
    <w:rsid w:val="00A9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C22"/>
    <w:rPr>
      <w:rFonts w:asciiTheme="majorHAnsi" w:eastAsiaTheme="majorEastAsia" w:hAnsiTheme="majorHAnsi" w:cstheme="majorBidi"/>
      <w:sz w:val="18"/>
      <w:szCs w:val="18"/>
    </w:rPr>
  </w:style>
  <w:style w:type="table" w:styleId="a9">
    <w:name w:val="Table Grid"/>
    <w:basedOn w:val="a1"/>
    <w:uiPriority w:val="59"/>
    <w:rsid w:val="00FF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7</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大瀧　真奈己</dc:creator>
  <cp:lastModifiedBy>足利 博文</cp:lastModifiedBy>
  <cp:revision>19</cp:revision>
  <cp:lastPrinted>2020-12-15T04:16:00Z</cp:lastPrinted>
  <dcterms:created xsi:type="dcterms:W3CDTF">2017-10-18T05:18:00Z</dcterms:created>
  <dcterms:modified xsi:type="dcterms:W3CDTF">2020-12-15T04:19:00Z</dcterms:modified>
</cp:coreProperties>
</file>