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D9B" w:rsidRPr="00A93D7E" w:rsidRDefault="00A01D0D" w:rsidP="00470E69">
      <w:pPr>
        <w:jc w:val="center"/>
        <w:rPr>
          <w:b/>
          <w:sz w:val="28"/>
          <w:szCs w:val="28"/>
        </w:rPr>
      </w:pPr>
      <w:r w:rsidRPr="00A93D7E">
        <w:rPr>
          <w:rFonts w:hint="eastAsia"/>
          <w:b/>
          <w:sz w:val="28"/>
          <w:szCs w:val="28"/>
        </w:rPr>
        <w:t xml:space="preserve">（　</w:t>
      </w:r>
      <w:r w:rsidR="0021196C">
        <w:rPr>
          <w:rFonts w:hint="eastAsia"/>
          <w:b/>
          <w:sz w:val="28"/>
          <w:szCs w:val="28"/>
        </w:rPr>
        <w:t xml:space="preserve">　　</w:t>
      </w:r>
      <w:r w:rsidR="00372370">
        <w:rPr>
          <w:rFonts w:hint="eastAsia"/>
          <w:b/>
          <w:sz w:val="28"/>
          <w:szCs w:val="28"/>
        </w:rPr>
        <w:t xml:space="preserve">　</w:t>
      </w:r>
      <w:r w:rsidR="0021196C">
        <w:rPr>
          <w:rFonts w:hint="eastAsia"/>
          <w:b/>
          <w:sz w:val="28"/>
          <w:szCs w:val="28"/>
        </w:rPr>
        <w:t xml:space="preserve">　</w:t>
      </w:r>
      <w:r w:rsidRPr="00A93D7E">
        <w:rPr>
          <w:rFonts w:hint="eastAsia"/>
          <w:b/>
          <w:sz w:val="28"/>
          <w:szCs w:val="28"/>
        </w:rPr>
        <w:t xml:space="preserve">　）地区</w:t>
      </w:r>
      <w:r w:rsidR="00470E69" w:rsidRPr="00A93D7E">
        <w:rPr>
          <w:rFonts w:hint="eastAsia"/>
          <w:b/>
          <w:sz w:val="28"/>
          <w:szCs w:val="28"/>
        </w:rPr>
        <w:t xml:space="preserve">　</w:t>
      </w:r>
      <w:r w:rsidRPr="00A93D7E">
        <w:rPr>
          <w:rFonts w:hint="eastAsia"/>
          <w:b/>
          <w:sz w:val="28"/>
          <w:szCs w:val="28"/>
        </w:rPr>
        <w:t>原子力災害時広域避難計画</w:t>
      </w:r>
      <w:r w:rsidR="00AE01A8">
        <w:rPr>
          <w:rFonts w:hint="eastAsia"/>
          <w:b/>
          <w:sz w:val="28"/>
          <w:szCs w:val="28"/>
        </w:rPr>
        <w:t>書</w:t>
      </w:r>
    </w:p>
    <w:p w:rsidR="00470E69" w:rsidRDefault="00470E69">
      <w:pPr>
        <w:rPr>
          <w:sz w:val="24"/>
          <w:szCs w:val="24"/>
        </w:rPr>
      </w:pPr>
    </w:p>
    <w:p w:rsidR="00A93D7E" w:rsidRPr="00470E69" w:rsidRDefault="00A93D7E">
      <w:pPr>
        <w:rPr>
          <w:sz w:val="24"/>
          <w:szCs w:val="24"/>
        </w:rPr>
      </w:pPr>
    </w:p>
    <w:p w:rsidR="008E4032" w:rsidRPr="00C639DB" w:rsidRDefault="008E4032">
      <w:pPr>
        <w:rPr>
          <w:b/>
          <w:sz w:val="24"/>
          <w:szCs w:val="24"/>
        </w:rPr>
      </w:pPr>
      <w:r w:rsidRPr="00C639DB">
        <w:rPr>
          <w:rFonts w:hint="eastAsia"/>
          <w:b/>
          <w:sz w:val="24"/>
          <w:szCs w:val="24"/>
        </w:rPr>
        <w:t>１　計画の対象地区</w:t>
      </w:r>
    </w:p>
    <w:p w:rsidR="00C639DB" w:rsidRPr="00470E69" w:rsidRDefault="00C639DB">
      <w:pPr>
        <w:rPr>
          <w:sz w:val="24"/>
          <w:szCs w:val="24"/>
        </w:rPr>
      </w:pPr>
    </w:p>
    <w:p w:rsidR="008E4032" w:rsidRDefault="008E4032">
      <w:pPr>
        <w:rPr>
          <w:sz w:val="24"/>
          <w:szCs w:val="24"/>
        </w:rPr>
      </w:pPr>
      <w:r w:rsidRPr="00470E69">
        <w:rPr>
          <w:rFonts w:hint="eastAsia"/>
          <w:sz w:val="24"/>
          <w:szCs w:val="24"/>
        </w:rPr>
        <w:t xml:space="preserve">　</w:t>
      </w:r>
      <w:r w:rsidR="00783BD3">
        <w:rPr>
          <w:rFonts w:hint="eastAsia"/>
          <w:sz w:val="24"/>
          <w:szCs w:val="24"/>
        </w:rPr>
        <w:t>(1)</w:t>
      </w:r>
      <w:r w:rsidRPr="00470E69">
        <w:rPr>
          <w:rFonts w:hint="eastAsia"/>
          <w:sz w:val="24"/>
          <w:szCs w:val="24"/>
        </w:rPr>
        <w:t xml:space="preserve">　</w:t>
      </w:r>
      <w:r w:rsidR="00783BD3">
        <w:rPr>
          <w:rFonts w:hint="eastAsia"/>
          <w:sz w:val="24"/>
          <w:szCs w:val="24"/>
        </w:rPr>
        <w:t>（</w:t>
      </w:r>
      <w:r w:rsidR="00783BD3" w:rsidRPr="00302F81">
        <w:rPr>
          <w:rFonts w:hint="eastAsia"/>
          <w:color w:val="FF0000"/>
          <w:sz w:val="24"/>
          <w:szCs w:val="24"/>
        </w:rPr>
        <w:t xml:space="preserve">　</w:t>
      </w:r>
      <w:r w:rsidR="0021196C">
        <w:rPr>
          <w:rFonts w:hint="eastAsia"/>
          <w:color w:val="FF0000"/>
          <w:sz w:val="24"/>
          <w:szCs w:val="24"/>
        </w:rPr>
        <w:t xml:space="preserve">　　　</w:t>
      </w:r>
      <w:r w:rsidR="007672DB" w:rsidRPr="00302F81">
        <w:rPr>
          <w:rFonts w:hint="eastAsia"/>
          <w:color w:val="FF0000"/>
          <w:sz w:val="24"/>
          <w:szCs w:val="24"/>
        </w:rPr>
        <w:t xml:space="preserve">　</w:t>
      </w:r>
      <w:r w:rsidR="00783BD3" w:rsidRPr="00783BD3">
        <w:rPr>
          <w:rFonts w:hint="eastAsia"/>
          <w:sz w:val="24"/>
          <w:szCs w:val="24"/>
        </w:rPr>
        <w:t>）</w:t>
      </w:r>
      <w:r w:rsidRPr="00470E69">
        <w:rPr>
          <w:rFonts w:hint="eastAsia"/>
          <w:sz w:val="24"/>
          <w:szCs w:val="24"/>
        </w:rPr>
        <w:t>地区を対象とする。</w:t>
      </w:r>
    </w:p>
    <w:p w:rsidR="00252414" w:rsidRDefault="00252414">
      <w:pPr>
        <w:rPr>
          <w:sz w:val="24"/>
          <w:szCs w:val="24"/>
        </w:rPr>
      </w:pPr>
    </w:p>
    <w:p w:rsidR="00783BD3" w:rsidRDefault="00783BD3">
      <w:pPr>
        <w:rPr>
          <w:sz w:val="24"/>
          <w:szCs w:val="24"/>
        </w:rPr>
      </w:pPr>
      <w:r>
        <w:rPr>
          <w:rFonts w:hint="eastAsia"/>
          <w:sz w:val="24"/>
          <w:szCs w:val="24"/>
        </w:rPr>
        <w:t xml:space="preserve">　</w:t>
      </w:r>
      <w:r>
        <w:rPr>
          <w:rFonts w:hint="eastAsia"/>
          <w:sz w:val="24"/>
          <w:szCs w:val="24"/>
        </w:rPr>
        <w:t>(2)</w:t>
      </w:r>
      <w:r>
        <w:rPr>
          <w:rFonts w:hint="eastAsia"/>
          <w:sz w:val="24"/>
          <w:szCs w:val="24"/>
        </w:rPr>
        <w:t xml:space="preserve">　（</w:t>
      </w:r>
      <w:r w:rsidRPr="00302F81">
        <w:rPr>
          <w:rFonts w:hint="eastAsia"/>
          <w:color w:val="FF0000"/>
          <w:sz w:val="24"/>
          <w:szCs w:val="24"/>
        </w:rPr>
        <w:t xml:space="preserve">　</w:t>
      </w:r>
      <w:r w:rsidR="0021196C">
        <w:rPr>
          <w:rFonts w:hint="eastAsia"/>
          <w:color w:val="FF0000"/>
          <w:sz w:val="24"/>
          <w:szCs w:val="24"/>
        </w:rPr>
        <w:t xml:space="preserve">　　　</w:t>
      </w:r>
      <w:r w:rsidRPr="00302F81">
        <w:rPr>
          <w:rFonts w:hint="eastAsia"/>
          <w:color w:val="FF0000"/>
          <w:sz w:val="24"/>
          <w:szCs w:val="24"/>
        </w:rPr>
        <w:t xml:space="preserve">　</w:t>
      </w:r>
      <w:r>
        <w:rPr>
          <w:rFonts w:hint="eastAsia"/>
          <w:sz w:val="24"/>
          <w:szCs w:val="24"/>
        </w:rPr>
        <w:t>）地区の詳細（</w:t>
      </w:r>
      <w:r w:rsidR="002C76B9">
        <w:rPr>
          <w:rFonts w:hint="eastAsia"/>
          <w:sz w:val="24"/>
          <w:szCs w:val="24"/>
        </w:rPr>
        <w:t>令和</w:t>
      </w:r>
      <w:r w:rsidR="006F7246">
        <w:rPr>
          <w:rFonts w:hint="eastAsia"/>
          <w:sz w:val="24"/>
          <w:szCs w:val="24"/>
        </w:rPr>
        <w:t xml:space="preserve">　</w:t>
      </w:r>
      <w:r w:rsidRPr="007672DB">
        <w:rPr>
          <w:rFonts w:hint="eastAsia"/>
          <w:sz w:val="24"/>
          <w:szCs w:val="24"/>
        </w:rPr>
        <w:t>年</w:t>
      </w:r>
      <w:r w:rsidR="006F7246">
        <w:rPr>
          <w:rFonts w:hint="eastAsia"/>
          <w:sz w:val="24"/>
          <w:szCs w:val="24"/>
        </w:rPr>
        <w:t xml:space="preserve">　</w:t>
      </w:r>
      <w:r w:rsidRPr="007672DB">
        <w:rPr>
          <w:rFonts w:hint="eastAsia"/>
          <w:sz w:val="24"/>
          <w:szCs w:val="24"/>
        </w:rPr>
        <w:t>月</w:t>
      </w:r>
      <w:r w:rsidR="006F7246">
        <w:rPr>
          <w:rFonts w:hint="eastAsia"/>
          <w:sz w:val="24"/>
          <w:szCs w:val="24"/>
        </w:rPr>
        <w:t xml:space="preserve">　</w:t>
      </w:r>
      <w:r w:rsidRPr="007672DB">
        <w:rPr>
          <w:rFonts w:hint="eastAsia"/>
          <w:sz w:val="24"/>
          <w:szCs w:val="24"/>
        </w:rPr>
        <w:t>日</w:t>
      </w:r>
      <w:r>
        <w:rPr>
          <w:rFonts w:hint="eastAsia"/>
          <w:sz w:val="24"/>
          <w:szCs w:val="24"/>
        </w:rPr>
        <w:t>現在）</w:t>
      </w:r>
    </w:p>
    <w:p w:rsidR="00783BD3" w:rsidRDefault="003A4675">
      <w:pPr>
        <w:rPr>
          <w:sz w:val="24"/>
          <w:szCs w:val="24"/>
        </w:rPr>
      </w:pPr>
      <w:r>
        <w:rPr>
          <w:rFonts w:hint="eastAsia"/>
          <w:sz w:val="24"/>
          <w:szCs w:val="24"/>
        </w:rPr>
        <w:t xml:space="preserve">　　ア　人口　</w:t>
      </w:r>
      <w:r w:rsidR="0021196C">
        <w:rPr>
          <w:rFonts w:hint="eastAsia"/>
          <w:sz w:val="24"/>
          <w:szCs w:val="24"/>
        </w:rPr>
        <w:t xml:space="preserve">　　</w:t>
      </w:r>
      <w:r w:rsidR="00783BD3">
        <w:rPr>
          <w:rFonts w:hint="eastAsia"/>
          <w:sz w:val="24"/>
          <w:szCs w:val="24"/>
        </w:rPr>
        <w:t>人（男</w:t>
      </w:r>
      <w:r w:rsidR="0021196C">
        <w:rPr>
          <w:rFonts w:hint="eastAsia"/>
          <w:sz w:val="24"/>
          <w:szCs w:val="24"/>
        </w:rPr>
        <w:t xml:space="preserve">　　</w:t>
      </w:r>
      <w:r w:rsidR="00783BD3" w:rsidRPr="008E09D6">
        <w:rPr>
          <w:rFonts w:hint="eastAsia"/>
          <w:sz w:val="24"/>
          <w:szCs w:val="24"/>
        </w:rPr>
        <w:t>人</w:t>
      </w:r>
      <w:r w:rsidR="00783BD3">
        <w:rPr>
          <w:rFonts w:hint="eastAsia"/>
          <w:sz w:val="24"/>
          <w:szCs w:val="24"/>
        </w:rPr>
        <w:t>・女</w:t>
      </w:r>
      <w:r w:rsidR="0021196C">
        <w:rPr>
          <w:rFonts w:hint="eastAsia"/>
          <w:sz w:val="24"/>
          <w:szCs w:val="24"/>
        </w:rPr>
        <w:t xml:space="preserve">　　</w:t>
      </w:r>
      <w:r w:rsidR="00783BD3">
        <w:rPr>
          <w:rFonts w:hint="eastAsia"/>
          <w:sz w:val="24"/>
          <w:szCs w:val="24"/>
        </w:rPr>
        <w:t>人）</w:t>
      </w:r>
    </w:p>
    <w:p w:rsidR="00783BD3" w:rsidRDefault="0096411C">
      <w:pPr>
        <w:rPr>
          <w:sz w:val="24"/>
          <w:szCs w:val="24"/>
        </w:rPr>
      </w:pPr>
      <w:r>
        <w:rPr>
          <w:rFonts w:hint="eastAsia"/>
          <w:sz w:val="24"/>
          <w:szCs w:val="24"/>
        </w:rPr>
        <w:t xml:space="preserve">　</w:t>
      </w:r>
      <w:r w:rsidR="003A4675">
        <w:rPr>
          <w:rFonts w:hint="eastAsia"/>
          <w:sz w:val="24"/>
          <w:szCs w:val="24"/>
        </w:rPr>
        <w:t xml:space="preserve">　イ　世帯数　</w:t>
      </w:r>
      <w:r w:rsidR="0021196C">
        <w:rPr>
          <w:rFonts w:hint="eastAsia"/>
          <w:sz w:val="24"/>
          <w:szCs w:val="24"/>
        </w:rPr>
        <w:t xml:space="preserve">　　</w:t>
      </w:r>
      <w:r w:rsidR="00783BD3">
        <w:rPr>
          <w:rFonts w:hint="eastAsia"/>
          <w:sz w:val="24"/>
          <w:szCs w:val="24"/>
        </w:rPr>
        <w:t>世帯</w:t>
      </w:r>
    </w:p>
    <w:p w:rsidR="00783BD3" w:rsidRDefault="00783BD3">
      <w:pPr>
        <w:rPr>
          <w:sz w:val="24"/>
          <w:szCs w:val="24"/>
        </w:rPr>
      </w:pPr>
      <w:r>
        <w:rPr>
          <w:rFonts w:hint="eastAsia"/>
          <w:sz w:val="24"/>
          <w:szCs w:val="24"/>
        </w:rPr>
        <w:t xml:space="preserve">　　ウ　避難行動要支援者数　</w:t>
      </w:r>
      <w:r w:rsidR="0021196C">
        <w:rPr>
          <w:rFonts w:hint="eastAsia"/>
          <w:sz w:val="24"/>
          <w:szCs w:val="24"/>
        </w:rPr>
        <w:t xml:space="preserve">　</w:t>
      </w:r>
      <w:r w:rsidRPr="008E09D6">
        <w:rPr>
          <w:rFonts w:hint="eastAsia"/>
          <w:sz w:val="24"/>
          <w:szCs w:val="24"/>
        </w:rPr>
        <w:t>人（</w:t>
      </w:r>
      <w:r w:rsidR="002C76B9">
        <w:rPr>
          <w:rFonts w:hint="eastAsia"/>
          <w:sz w:val="24"/>
          <w:szCs w:val="24"/>
        </w:rPr>
        <w:t>令和</w:t>
      </w:r>
      <w:r w:rsidR="006F7246">
        <w:rPr>
          <w:rFonts w:hint="eastAsia"/>
          <w:sz w:val="24"/>
          <w:szCs w:val="24"/>
        </w:rPr>
        <w:t xml:space="preserve">　　</w:t>
      </w:r>
      <w:r w:rsidRPr="008E09D6">
        <w:rPr>
          <w:rFonts w:hint="eastAsia"/>
          <w:sz w:val="24"/>
          <w:szCs w:val="24"/>
        </w:rPr>
        <w:t>年</w:t>
      </w:r>
      <w:r w:rsidR="0021196C">
        <w:rPr>
          <w:rFonts w:hint="eastAsia"/>
          <w:sz w:val="24"/>
          <w:szCs w:val="24"/>
        </w:rPr>
        <w:t xml:space="preserve">　　</w:t>
      </w:r>
      <w:r w:rsidRPr="008E09D6">
        <w:rPr>
          <w:rFonts w:hint="eastAsia"/>
          <w:sz w:val="24"/>
          <w:szCs w:val="24"/>
        </w:rPr>
        <w:t>月</w:t>
      </w:r>
      <w:r w:rsidR="0021196C">
        <w:rPr>
          <w:rFonts w:hint="eastAsia"/>
          <w:sz w:val="24"/>
          <w:szCs w:val="24"/>
        </w:rPr>
        <w:t xml:space="preserve">　　</w:t>
      </w:r>
      <w:r w:rsidRPr="008E09D6">
        <w:rPr>
          <w:rFonts w:hint="eastAsia"/>
          <w:sz w:val="24"/>
          <w:szCs w:val="24"/>
        </w:rPr>
        <w:t>日現在</w:t>
      </w:r>
      <w:r>
        <w:rPr>
          <w:rFonts w:hint="eastAsia"/>
          <w:sz w:val="24"/>
          <w:szCs w:val="24"/>
        </w:rPr>
        <w:t>）</w:t>
      </w:r>
    </w:p>
    <w:p w:rsidR="0096411C" w:rsidRDefault="0096411C">
      <w:pPr>
        <w:rPr>
          <w:sz w:val="24"/>
          <w:szCs w:val="24"/>
        </w:rPr>
      </w:pPr>
      <w:r w:rsidRPr="0096411C">
        <w:rPr>
          <w:noProof/>
          <w:sz w:val="24"/>
          <w:szCs w:val="24"/>
        </w:rPr>
        <mc:AlternateContent>
          <mc:Choice Requires="wps">
            <w:drawing>
              <wp:anchor distT="0" distB="0" distL="114300" distR="114300" simplePos="0" relativeHeight="251659264" behindDoc="0" locked="0" layoutInCell="1" allowOverlap="1" wp14:anchorId="133DB21A" wp14:editId="40E64FF5">
                <wp:simplePos x="0" y="0"/>
                <wp:positionH relativeFrom="column">
                  <wp:posOffset>339090</wp:posOffset>
                </wp:positionH>
                <wp:positionV relativeFrom="paragraph">
                  <wp:posOffset>34925</wp:posOffset>
                </wp:positionV>
                <wp:extent cx="5076825" cy="7524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752475"/>
                        </a:xfrm>
                        <a:prstGeom prst="rect">
                          <a:avLst/>
                        </a:prstGeom>
                        <a:solidFill>
                          <a:srgbClr val="FFFFFF"/>
                        </a:solidFill>
                        <a:ln w="9525">
                          <a:solidFill>
                            <a:srgbClr val="000000"/>
                          </a:solidFill>
                          <a:prstDash val="dash"/>
                          <a:miter lim="800000"/>
                          <a:headEnd/>
                          <a:tailEnd/>
                        </a:ln>
                      </wps:spPr>
                      <wps:txbx>
                        <w:txbxContent>
                          <w:p w:rsidR="0096411C" w:rsidRPr="0096411C" w:rsidRDefault="0096411C" w:rsidP="0096411C">
                            <w:pPr>
                              <w:pStyle w:val="ae"/>
                              <w:numPr>
                                <w:ilvl w:val="0"/>
                                <w:numId w:val="2"/>
                              </w:numPr>
                              <w:ind w:leftChars="0"/>
                              <w:rPr>
                                <w:sz w:val="24"/>
                                <w:szCs w:val="24"/>
                              </w:rPr>
                            </w:pPr>
                            <w:r w:rsidRPr="0096411C">
                              <w:rPr>
                                <w:rFonts w:hint="eastAsia"/>
                                <w:sz w:val="24"/>
                                <w:szCs w:val="24"/>
                              </w:rPr>
                              <w:t>詳細情報</w:t>
                            </w:r>
                          </w:p>
                          <w:p w:rsidR="0096411C" w:rsidRPr="00AC66B8" w:rsidRDefault="0096411C" w:rsidP="0096411C">
                            <w:pPr>
                              <w:pStyle w:val="ae"/>
                              <w:ind w:leftChars="0" w:left="36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DB21A" id="_x0000_t202" coordsize="21600,21600" o:spt="202" path="m,l,21600r21600,l21600,xe">
                <v:stroke joinstyle="miter"/>
                <v:path gradientshapeok="t" o:connecttype="rect"/>
              </v:shapetype>
              <v:shape id="テキスト ボックス 2" o:spid="_x0000_s1026" type="#_x0000_t202" style="position:absolute;left:0;text-align:left;margin-left:26.7pt;margin-top:2.75pt;width:399.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">
                <v:stroke dashstyle="dash"/>
                <v:textbox>
                  <w:txbxContent>
                    <w:p w:rsidR="0096411C" w:rsidRPr="0096411C" w:rsidRDefault="0096411C" w:rsidP="0096411C">
                      <w:pPr>
                        <w:pStyle w:val="ae"/>
                        <w:numPr>
                          <w:ilvl w:val="0"/>
                          <w:numId w:val="2"/>
                        </w:numPr>
                        <w:ind w:leftChars="0"/>
                        <w:rPr>
                          <w:sz w:val="24"/>
                          <w:szCs w:val="24"/>
                        </w:rPr>
                      </w:pPr>
                      <w:r w:rsidRPr="0096411C">
                        <w:rPr>
                          <w:rFonts w:hint="eastAsia"/>
                          <w:sz w:val="24"/>
                          <w:szCs w:val="24"/>
                        </w:rPr>
                        <w:t>詳細情報</w:t>
                      </w:r>
                    </w:p>
                    <w:p w:rsidR="0096411C" w:rsidRPr="00AC66B8" w:rsidRDefault="0096411C" w:rsidP="0096411C">
                      <w:pPr>
                        <w:pStyle w:val="ae"/>
                        <w:ind w:leftChars="0" w:left="360"/>
                        <w:rPr>
                          <w:sz w:val="24"/>
                          <w:szCs w:val="24"/>
                        </w:rPr>
                      </w:pPr>
                    </w:p>
                  </w:txbxContent>
                </v:textbox>
              </v:shape>
            </w:pict>
          </mc:Fallback>
        </mc:AlternateContent>
      </w:r>
    </w:p>
    <w:p w:rsidR="0096411C" w:rsidRDefault="0096411C">
      <w:pPr>
        <w:rPr>
          <w:sz w:val="24"/>
          <w:szCs w:val="24"/>
        </w:rPr>
      </w:pPr>
    </w:p>
    <w:p w:rsidR="0096411C" w:rsidRPr="0096411C" w:rsidRDefault="0096411C" w:rsidP="0096411C">
      <w:pPr>
        <w:rPr>
          <w:sz w:val="24"/>
          <w:szCs w:val="24"/>
        </w:rPr>
      </w:pPr>
    </w:p>
    <w:p w:rsidR="00252414" w:rsidRDefault="00252414">
      <w:pPr>
        <w:rPr>
          <w:sz w:val="24"/>
          <w:szCs w:val="24"/>
        </w:rPr>
      </w:pPr>
      <w:r>
        <w:rPr>
          <w:rFonts w:hint="eastAsia"/>
          <w:sz w:val="24"/>
          <w:szCs w:val="24"/>
        </w:rPr>
        <w:t xml:space="preserve">　　　　</w:t>
      </w:r>
    </w:p>
    <w:p w:rsidR="00470E69" w:rsidRDefault="00783BD3">
      <w:pPr>
        <w:rPr>
          <w:sz w:val="24"/>
          <w:szCs w:val="24"/>
        </w:rPr>
      </w:pPr>
      <w:r>
        <w:rPr>
          <w:rFonts w:hint="eastAsia"/>
          <w:sz w:val="24"/>
          <w:szCs w:val="24"/>
        </w:rPr>
        <w:t xml:space="preserve">　　エ　原子力災害時に避難車両の準備の無い者　</w:t>
      </w:r>
      <w:r w:rsidR="0096411C">
        <w:rPr>
          <w:rFonts w:hint="eastAsia"/>
          <w:sz w:val="24"/>
          <w:szCs w:val="24"/>
        </w:rPr>
        <w:t xml:space="preserve">（　</w:t>
      </w:r>
      <w:r w:rsidR="00176690">
        <w:rPr>
          <w:rFonts w:hint="eastAsia"/>
          <w:sz w:val="24"/>
          <w:szCs w:val="24"/>
        </w:rPr>
        <w:t xml:space="preserve">　</w:t>
      </w:r>
      <w:r w:rsidR="0096411C">
        <w:rPr>
          <w:rFonts w:hint="eastAsia"/>
          <w:sz w:val="24"/>
          <w:szCs w:val="24"/>
        </w:rPr>
        <w:t xml:space="preserve">　）</w:t>
      </w:r>
      <w:r w:rsidR="005269D9">
        <w:rPr>
          <w:rFonts w:hint="eastAsia"/>
          <w:sz w:val="24"/>
          <w:szCs w:val="24"/>
        </w:rPr>
        <w:t>世帯</w:t>
      </w:r>
    </w:p>
    <w:p w:rsidR="0096411C" w:rsidRDefault="0096411C">
      <w:pPr>
        <w:rPr>
          <w:sz w:val="24"/>
          <w:szCs w:val="24"/>
        </w:rPr>
      </w:pPr>
    </w:p>
    <w:p w:rsidR="00A01D0D" w:rsidRPr="00C639DB" w:rsidRDefault="008E4032">
      <w:pPr>
        <w:rPr>
          <w:b/>
          <w:sz w:val="24"/>
          <w:szCs w:val="24"/>
        </w:rPr>
      </w:pPr>
      <w:r w:rsidRPr="00C639DB">
        <w:rPr>
          <w:rFonts w:hint="eastAsia"/>
          <w:b/>
          <w:sz w:val="24"/>
          <w:szCs w:val="24"/>
        </w:rPr>
        <w:t>２</w:t>
      </w:r>
      <w:r w:rsidR="00A01D0D" w:rsidRPr="00C639DB">
        <w:rPr>
          <w:rFonts w:hint="eastAsia"/>
          <w:b/>
          <w:sz w:val="24"/>
          <w:szCs w:val="24"/>
        </w:rPr>
        <w:t xml:space="preserve">　</w:t>
      </w:r>
      <w:r w:rsidRPr="00C639DB">
        <w:rPr>
          <w:rFonts w:hint="eastAsia"/>
          <w:b/>
          <w:sz w:val="24"/>
          <w:szCs w:val="24"/>
        </w:rPr>
        <w:t>基本的な考え方</w:t>
      </w:r>
    </w:p>
    <w:p w:rsidR="00470E69" w:rsidRDefault="00470E69">
      <w:pPr>
        <w:rPr>
          <w:sz w:val="24"/>
          <w:szCs w:val="24"/>
        </w:rPr>
      </w:pPr>
    </w:p>
    <w:p w:rsidR="008E4032" w:rsidRPr="00470E69" w:rsidRDefault="008E4032">
      <w:pPr>
        <w:rPr>
          <w:sz w:val="24"/>
          <w:szCs w:val="24"/>
        </w:rPr>
      </w:pPr>
      <w:r w:rsidRPr="00470E69">
        <w:rPr>
          <w:rFonts w:hint="eastAsia"/>
          <w:sz w:val="24"/>
          <w:szCs w:val="24"/>
        </w:rPr>
        <w:t xml:space="preserve">　</w:t>
      </w:r>
      <w:r w:rsidRPr="00470E69">
        <w:rPr>
          <w:rFonts w:hint="eastAsia"/>
          <w:sz w:val="24"/>
          <w:szCs w:val="24"/>
        </w:rPr>
        <w:t xml:space="preserve">(1)  </w:t>
      </w:r>
      <w:r w:rsidRPr="00470E69">
        <w:rPr>
          <w:rFonts w:hint="eastAsia"/>
          <w:sz w:val="24"/>
          <w:szCs w:val="24"/>
        </w:rPr>
        <w:t>基本方針（目的）</w:t>
      </w:r>
    </w:p>
    <w:p w:rsidR="00470E69" w:rsidRDefault="00A01D0D" w:rsidP="00470E69">
      <w:pPr>
        <w:ind w:firstLineChars="300" w:firstLine="720"/>
        <w:rPr>
          <w:sz w:val="24"/>
          <w:szCs w:val="24"/>
        </w:rPr>
      </w:pPr>
      <w:r w:rsidRPr="00470E69">
        <w:rPr>
          <w:rFonts w:hint="eastAsia"/>
          <w:sz w:val="24"/>
          <w:szCs w:val="24"/>
        </w:rPr>
        <w:t>この計画は、福島原子力発電所の事故を踏まえ、万が一、四国電力株式</w:t>
      </w:r>
    </w:p>
    <w:p w:rsidR="00470E69" w:rsidRDefault="00A01D0D" w:rsidP="00470E69">
      <w:pPr>
        <w:ind w:firstLineChars="200" w:firstLine="480"/>
        <w:rPr>
          <w:sz w:val="24"/>
          <w:szCs w:val="24"/>
        </w:rPr>
      </w:pPr>
      <w:r w:rsidRPr="00470E69">
        <w:rPr>
          <w:rFonts w:hint="eastAsia"/>
          <w:sz w:val="24"/>
          <w:szCs w:val="24"/>
        </w:rPr>
        <w:t>会社伊方発電所（以下、「伊方発電所」という。）において、原子力災害特</w:t>
      </w:r>
    </w:p>
    <w:p w:rsidR="0096411C" w:rsidRDefault="00A01D0D" w:rsidP="00470E69">
      <w:pPr>
        <w:ind w:firstLineChars="200" w:firstLine="480"/>
        <w:rPr>
          <w:sz w:val="24"/>
          <w:szCs w:val="24"/>
        </w:rPr>
      </w:pPr>
      <w:r w:rsidRPr="00470E69">
        <w:rPr>
          <w:rFonts w:hint="eastAsia"/>
          <w:sz w:val="24"/>
          <w:szCs w:val="24"/>
        </w:rPr>
        <w:t>別措置法（平成</w:t>
      </w:r>
      <w:r w:rsidRPr="00470E69">
        <w:rPr>
          <w:rFonts w:hint="eastAsia"/>
          <w:sz w:val="24"/>
          <w:szCs w:val="24"/>
        </w:rPr>
        <w:t>11</w:t>
      </w:r>
      <w:r w:rsidRPr="00470E69">
        <w:rPr>
          <w:rFonts w:hint="eastAsia"/>
          <w:sz w:val="24"/>
          <w:szCs w:val="24"/>
        </w:rPr>
        <w:t>年法律第</w:t>
      </w:r>
      <w:r w:rsidRPr="00470E69">
        <w:rPr>
          <w:rFonts w:hint="eastAsia"/>
          <w:sz w:val="24"/>
          <w:szCs w:val="24"/>
        </w:rPr>
        <w:t>156</w:t>
      </w:r>
      <w:r w:rsidRPr="00470E69">
        <w:rPr>
          <w:rFonts w:hint="eastAsia"/>
          <w:sz w:val="24"/>
          <w:szCs w:val="24"/>
        </w:rPr>
        <w:t>号）に定める原子力災害が発生若しくは発</w:t>
      </w:r>
    </w:p>
    <w:p w:rsidR="00B10078" w:rsidRDefault="00A01D0D" w:rsidP="00470E69">
      <w:pPr>
        <w:ind w:firstLineChars="200" w:firstLine="480"/>
        <w:rPr>
          <w:sz w:val="24"/>
          <w:szCs w:val="24"/>
        </w:rPr>
      </w:pPr>
      <w:r w:rsidRPr="00470E69">
        <w:rPr>
          <w:rFonts w:hint="eastAsia"/>
          <w:sz w:val="24"/>
          <w:szCs w:val="24"/>
        </w:rPr>
        <w:t>生するおそれがある場合において、伊方町避難行動計画に基づき</w:t>
      </w:r>
      <w:r w:rsidR="008E4032" w:rsidRPr="00470E69">
        <w:rPr>
          <w:rFonts w:hint="eastAsia"/>
          <w:sz w:val="24"/>
          <w:szCs w:val="24"/>
        </w:rPr>
        <w:t>、</w:t>
      </w:r>
      <w:r w:rsidR="0096411C">
        <w:rPr>
          <w:rFonts w:hint="eastAsia"/>
          <w:sz w:val="24"/>
          <w:szCs w:val="24"/>
        </w:rPr>
        <w:t>地区</w:t>
      </w:r>
      <w:r w:rsidR="008E4032" w:rsidRPr="00470E69">
        <w:rPr>
          <w:rFonts w:hint="eastAsia"/>
          <w:sz w:val="24"/>
          <w:szCs w:val="24"/>
        </w:rPr>
        <w:t>住</w:t>
      </w:r>
    </w:p>
    <w:p w:rsidR="00B10078" w:rsidRDefault="008E4032" w:rsidP="00470E69">
      <w:pPr>
        <w:ind w:firstLineChars="200" w:firstLine="480"/>
        <w:rPr>
          <w:sz w:val="24"/>
          <w:szCs w:val="24"/>
        </w:rPr>
      </w:pPr>
      <w:r w:rsidRPr="00470E69">
        <w:rPr>
          <w:rFonts w:hint="eastAsia"/>
          <w:sz w:val="24"/>
          <w:szCs w:val="24"/>
        </w:rPr>
        <w:t>民の</w:t>
      </w:r>
      <w:r w:rsidR="00441250">
        <w:rPr>
          <w:rFonts w:hint="eastAsia"/>
          <w:sz w:val="24"/>
          <w:szCs w:val="24"/>
        </w:rPr>
        <w:t>共助による</w:t>
      </w:r>
      <w:r w:rsidRPr="00470E69">
        <w:rPr>
          <w:rFonts w:hint="eastAsia"/>
          <w:sz w:val="24"/>
          <w:szCs w:val="24"/>
        </w:rPr>
        <w:t>避難等の実施について必要事項を定め、大量の放射性物質</w:t>
      </w:r>
    </w:p>
    <w:p w:rsidR="00A01D0D" w:rsidRPr="00470E69" w:rsidRDefault="008E4032" w:rsidP="00470E69">
      <w:pPr>
        <w:ind w:firstLineChars="200" w:firstLine="480"/>
        <w:rPr>
          <w:sz w:val="24"/>
          <w:szCs w:val="24"/>
        </w:rPr>
      </w:pPr>
      <w:r w:rsidRPr="00470E69">
        <w:rPr>
          <w:rFonts w:hint="eastAsia"/>
          <w:sz w:val="24"/>
          <w:szCs w:val="24"/>
        </w:rPr>
        <w:t>放出前までの避難等</w:t>
      </w:r>
      <w:r w:rsidR="00B10078">
        <w:rPr>
          <w:rFonts w:hint="eastAsia"/>
          <w:sz w:val="24"/>
          <w:szCs w:val="24"/>
        </w:rPr>
        <w:t>の</w:t>
      </w:r>
      <w:r w:rsidRPr="00470E69">
        <w:rPr>
          <w:rFonts w:hint="eastAsia"/>
          <w:sz w:val="24"/>
          <w:szCs w:val="24"/>
        </w:rPr>
        <w:t>完了を目指すことを目的とする。</w:t>
      </w:r>
    </w:p>
    <w:p w:rsidR="00470E69" w:rsidRDefault="00470E69">
      <w:pPr>
        <w:rPr>
          <w:sz w:val="24"/>
          <w:szCs w:val="24"/>
        </w:rPr>
      </w:pPr>
    </w:p>
    <w:p w:rsidR="00470E69" w:rsidRDefault="00066F46">
      <w:pPr>
        <w:rPr>
          <w:sz w:val="24"/>
          <w:szCs w:val="24"/>
        </w:rPr>
      </w:pPr>
      <w:r w:rsidRPr="00470E69">
        <w:rPr>
          <w:rFonts w:hint="eastAsia"/>
          <w:sz w:val="24"/>
          <w:szCs w:val="24"/>
        </w:rPr>
        <w:t xml:space="preserve">　</w:t>
      </w:r>
      <w:r w:rsidR="00470E69">
        <w:rPr>
          <w:rFonts w:hint="eastAsia"/>
          <w:sz w:val="24"/>
          <w:szCs w:val="24"/>
        </w:rPr>
        <w:t>(2)</w:t>
      </w:r>
      <w:r w:rsidR="00470E69">
        <w:rPr>
          <w:rFonts w:hint="eastAsia"/>
          <w:sz w:val="24"/>
          <w:szCs w:val="24"/>
        </w:rPr>
        <w:t xml:space="preserve">　</w:t>
      </w:r>
      <w:r w:rsidRPr="00470E69">
        <w:rPr>
          <w:rFonts w:hint="eastAsia"/>
          <w:sz w:val="24"/>
          <w:szCs w:val="24"/>
        </w:rPr>
        <w:t>活動目標</w:t>
      </w:r>
    </w:p>
    <w:p w:rsidR="00470E69" w:rsidRDefault="00066F46" w:rsidP="00470E69">
      <w:pPr>
        <w:ind w:firstLineChars="300" w:firstLine="720"/>
        <w:rPr>
          <w:sz w:val="24"/>
          <w:szCs w:val="24"/>
        </w:rPr>
      </w:pPr>
      <w:r w:rsidRPr="00470E69">
        <w:rPr>
          <w:rFonts w:hint="eastAsia"/>
          <w:sz w:val="24"/>
          <w:szCs w:val="24"/>
        </w:rPr>
        <w:t>原子力災害時、地区住民全員の避難を確立するため、地域の防災関係者</w:t>
      </w:r>
    </w:p>
    <w:p w:rsidR="00066F46" w:rsidRPr="00470E69" w:rsidRDefault="00470E69" w:rsidP="00470E69">
      <w:pPr>
        <w:rPr>
          <w:sz w:val="24"/>
          <w:szCs w:val="24"/>
        </w:rPr>
      </w:pPr>
      <w:r>
        <w:rPr>
          <w:rFonts w:hint="eastAsia"/>
          <w:sz w:val="24"/>
          <w:szCs w:val="24"/>
        </w:rPr>
        <w:t xml:space="preserve">　　</w:t>
      </w:r>
      <w:r w:rsidR="00066F46" w:rsidRPr="00470E69">
        <w:rPr>
          <w:rFonts w:hint="eastAsia"/>
          <w:sz w:val="24"/>
          <w:szCs w:val="24"/>
        </w:rPr>
        <w:t>及び住民で協議し、</w:t>
      </w:r>
      <w:r w:rsidR="00AF38A9">
        <w:rPr>
          <w:rFonts w:hint="eastAsia"/>
          <w:sz w:val="24"/>
          <w:szCs w:val="24"/>
        </w:rPr>
        <w:t>地区</w:t>
      </w:r>
      <w:r w:rsidR="00066F46" w:rsidRPr="00470E69">
        <w:rPr>
          <w:rFonts w:hint="eastAsia"/>
          <w:sz w:val="24"/>
          <w:szCs w:val="24"/>
        </w:rPr>
        <w:t>住民の避難方法及び避難車両等の確立を図る。</w:t>
      </w:r>
    </w:p>
    <w:p w:rsidR="00470E69" w:rsidRDefault="00470E69">
      <w:pPr>
        <w:rPr>
          <w:sz w:val="24"/>
          <w:szCs w:val="24"/>
        </w:rPr>
      </w:pPr>
    </w:p>
    <w:p w:rsidR="00066F46" w:rsidRPr="00470E69" w:rsidRDefault="00066F46">
      <w:pPr>
        <w:rPr>
          <w:sz w:val="24"/>
          <w:szCs w:val="24"/>
        </w:rPr>
      </w:pPr>
      <w:r w:rsidRPr="00470E69">
        <w:rPr>
          <w:rFonts w:hint="eastAsia"/>
          <w:sz w:val="24"/>
          <w:szCs w:val="24"/>
        </w:rPr>
        <w:t xml:space="preserve">　</w:t>
      </w:r>
      <w:r w:rsidR="00470E69">
        <w:rPr>
          <w:rFonts w:hint="eastAsia"/>
          <w:sz w:val="24"/>
          <w:szCs w:val="24"/>
        </w:rPr>
        <w:t>(3)</w:t>
      </w:r>
      <w:r w:rsidR="00470E69">
        <w:rPr>
          <w:rFonts w:hint="eastAsia"/>
          <w:sz w:val="24"/>
          <w:szCs w:val="24"/>
        </w:rPr>
        <w:t xml:space="preserve">　</w:t>
      </w:r>
      <w:r w:rsidRPr="00470E69">
        <w:rPr>
          <w:rFonts w:hint="eastAsia"/>
          <w:sz w:val="24"/>
          <w:szCs w:val="24"/>
        </w:rPr>
        <w:t>地区内避難住民の確認</w:t>
      </w:r>
    </w:p>
    <w:p w:rsidR="00066F46" w:rsidRPr="00470E69" w:rsidRDefault="00066F46">
      <w:pPr>
        <w:rPr>
          <w:sz w:val="24"/>
          <w:szCs w:val="24"/>
        </w:rPr>
      </w:pPr>
      <w:r w:rsidRPr="00470E69">
        <w:rPr>
          <w:rFonts w:hint="eastAsia"/>
          <w:sz w:val="24"/>
          <w:szCs w:val="24"/>
        </w:rPr>
        <w:t xml:space="preserve">　　ア　地区</w:t>
      </w:r>
      <w:r w:rsidR="00AF38A9">
        <w:rPr>
          <w:rFonts w:hint="eastAsia"/>
          <w:sz w:val="24"/>
          <w:szCs w:val="24"/>
        </w:rPr>
        <w:t>内</w:t>
      </w:r>
      <w:r w:rsidRPr="00470E69">
        <w:rPr>
          <w:rFonts w:hint="eastAsia"/>
          <w:sz w:val="24"/>
          <w:szCs w:val="24"/>
        </w:rPr>
        <w:t>の避難行動要支援者とその支援者及び避難方法の確認</w:t>
      </w:r>
    </w:p>
    <w:p w:rsidR="00A75ED0" w:rsidRPr="00470E69" w:rsidRDefault="00A75ED0">
      <w:pPr>
        <w:rPr>
          <w:sz w:val="24"/>
          <w:szCs w:val="24"/>
        </w:rPr>
      </w:pPr>
      <w:r w:rsidRPr="00470E69">
        <w:rPr>
          <w:rFonts w:hint="eastAsia"/>
          <w:sz w:val="24"/>
          <w:szCs w:val="24"/>
        </w:rPr>
        <w:t xml:space="preserve">　　　　「伊方町避難行動要支援者名簿」参照</w:t>
      </w:r>
    </w:p>
    <w:p w:rsidR="00066F46" w:rsidRPr="00470E69" w:rsidRDefault="00066F46">
      <w:pPr>
        <w:rPr>
          <w:sz w:val="24"/>
          <w:szCs w:val="24"/>
        </w:rPr>
      </w:pPr>
      <w:r w:rsidRPr="00470E69">
        <w:rPr>
          <w:rFonts w:hint="eastAsia"/>
          <w:sz w:val="24"/>
          <w:szCs w:val="24"/>
        </w:rPr>
        <w:t xml:space="preserve">　　イ　地区</w:t>
      </w:r>
      <w:r w:rsidR="00BA29B1" w:rsidRPr="00470E69">
        <w:rPr>
          <w:rFonts w:hint="eastAsia"/>
          <w:sz w:val="24"/>
          <w:szCs w:val="24"/>
        </w:rPr>
        <w:t>住民の避難方法の確認</w:t>
      </w:r>
    </w:p>
    <w:p w:rsidR="00470E69" w:rsidRDefault="00BA29B1" w:rsidP="00470E69">
      <w:pPr>
        <w:rPr>
          <w:sz w:val="24"/>
          <w:szCs w:val="24"/>
        </w:rPr>
      </w:pPr>
      <w:r w:rsidRPr="00470E69">
        <w:rPr>
          <w:rFonts w:hint="eastAsia"/>
          <w:sz w:val="24"/>
          <w:szCs w:val="24"/>
        </w:rPr>
        <w:lastRenderedPageBreak/>
        <w:t xml:space="preserve">　　　</w:t>
      </w:r>
      <w:r w:rsidRPr="00470E69">
        <w:rPr>
          <w:rFonts w:hint="eastAsia"/>
          <w:sz w:val="24"/>
          <w:szCs w:val="24"/>
        </w:rPr>
        <w:t>(</w:t>
      </w:r>
      <w:r w:rsidRPr="00470E69">
        <w:rPr>
          <w:rFonts w:hint="eastAsia"/>
          <w:sz w:val="24"/>
          <w:szCs w:val="24"/>
        </w:rPr>
        <w:t>ｱ</w:t>
      </w:r>
      <w:r w:rsidRPr="00470E69">
        <w:rPr>
          <w:rFonts w:hint="eastAsia"/>
          <w:sz w:val="24"/>
          <w:szCs w:val="24"/>
        </w:rPr>
        <w:t>)</w:t>
      </w:r>
      <w:r w:rsidRPr="00470E69">
        <w:rPr>
          <w:rFonts w:hint="eastAsia"/>
          <w:sz w:val="24"/>
          <w:szCs w:val="24"/>
        </w:rPr>
        <w:t xml:space="preserve">　避難車両を確保している者（車両を保有していなくても避難時に車</w:t>
      </w:r>
    </w:p>
    <w:p w:rsidR="00BA29B1" w:rsidRPr="00470E69" w:rsidRDefault="00BA29B1" w:rsidP="00470E69">
      <w:pPr>
        <w:ind w:firstLineChars="400" w:firstLine="960"/>
        <w:rPr>
          <w:sz w:val="24"/>
          <w:szCs w:val="24"/>
        </w:rPr>
      </w:pPr>
      <w:r w:rsidRPr="00470E69">
        <w:rPr>
          <w:rFonts w:hint="eastAsia"/>
          <w:sz w:val="24"/>
          <w:szCs w:val="24"/>
        </w:rPr>
        <w:t>両を確保している者）</w:t>
      </w:r>
    </w:p>
    <w:p w:rsidR="00BA29B1" w:rsidRPr="00470E69" w:rsidRDefault="00BA29B1">
      <w:pPr>
        <w:rPr>
          <w:sz w:val="24"/>
          <w:szCs w:val="24"/>
        </w:rPr>
      </w:pPr>
      <w:r w:rsidRPr="00470E69">
        <w:rPr>
          <w:rFonts w:hint="eastAsia"/>
          <w:sz w:val="24"/>
          <w:szCs w:val="24"/>
        </w:rPr>
        <w:t xml:space="preserve">　　　</w:t>
      </w:r>
      <w:r w:rsidRPr="00470E69">
        <w:rPr>
          <w:rFonts w:hint="eastAsia"/>
          <w:sz w:val="24"/>
          <w:szCs w:val="24"/>
        </w:rPr>
        <w:t>(</w:t>
      </w:r>
      <w:r w:rsidRPr="00470E69">
        <w:rPr>
          <w:rFonts w:hint="eastAsia"/>
          <w:sz w:val="24"/>
          <w:szCs w:val="24"/>
        </w:rPr>
        <w:t>ｲ</w:t>
      </w:r>
      <w:r w:rsidRPr="00470E69">
        <w:rPr>
          <w:rFonts w:hint="eastAsia"/>
          <w:sz w:val="24"/>
          <w:szCs w:val="24"/>
        </w:rPr>
        <w:t>)</w:t>
      </w:r>
      <w:r w:rsidRPr="00470E69">
        <w:rPr>
          <w:rFonts w:hint="eastAsia"/>
          <w:sz w:val="24"/>
          <w:szCs w:val="24"/>
        </w:rPr>
        <w:t xml:space="preserve">　避難車両を確保できていない者等</w:t>
      </w:r>
    </w:p>
    <w:p w:rsidR="00470E69" w:rsidRDefault="00470E69">
      <w:pPr>
        <w:rPr>
          <w:sz w:val="24"/>
          <w:szCs w:val="24"/>
        </w:rPr>
      </w:pPr>
    </w:p>
    <w:p w:rsidR="0016654B" w:rsidRPr="00C639DB" w:rsidRDefault="009872F9">
      <w:pPr>
        <w:rPr>
          <w:b/>
          <w:sz w:val="24"/>
          <w:szCs w:val="24"/>
        </w:rPr>
      </w:pPr>
      <w:r>
        <w:rPr>
          <w:rFonts w:hint="eastAsia"/>
          <w:b/>
          <w:sz w:val="24"/>
          <w:szCs w:val="24"/>
        </w:rPr>
        <w:t>３　地区の避難支援等関係者</w:t>
      </w:r>
    </w:p>
    <w:p w:rsidR="00470E69" w:rsidRDefault="00470E69">
      <w:pPr>
        <w:rPr>
          <w:sz w:val="24"/>
          <w:szCs w:val="24"/>
        </w:rPr>
      </w:pPr>
    </w:p>
    <w:p w:rsidR="004835D7" w:rsidRDefault="0016654B">
      <w:pPr>
        <w:rPr>
          <w:sz w:val="24"/>
          <w:szCs w:val="24"/>
        </w:rPr>
      </w:pPr>
      <w:r w:rsidRPr="00470E69">
        <w:rPr>
          <w:rFonts w:hint="eastAsia"/>
          <w:sz w:val="24"/>
          <w:szCs w:val="24"/>
        </w:rPr>
        <w:t xml:space="preserve">　</w:t>
      </w:r>
      <w:r w:rsidR="00470E69">
        <w:rPr>
          <w:rFonts w:hint="eastAsia"/>
          <w:sz w:val="24"/>
          <w:szCs w:val="24"/>
        </w:rPr>
        <w:t>(1)</w:t>
      </w:r>
      <w:r w:rsidR="00470E69">
        <w:rPr>
          <w:rFonts w:hint="eastAsia"/>
          <w:sz w:val="24"/>
          <w:szCs w:val="24"/>
        </w:rPr>
        <w:t xml:space="preserve">　</w:t>
      </w:r>
      <w:r w:rsidRPr="00470E69">
        <w:rPr>
          <w:rFonts w:hint="eastAsia"/>
          <w:sz w:val="24"/>
          <w:szCs w:val="24"/>
        </w:rPr>
        <w:t>地区住民の広域避難を円滑に実施するため</w:t>
      </w:r>
      <w:r w:rsidR="009872F9">
        <w:rPr>
          <w:rFonts w:hint="eastAsia"/>
          <w:sz w:val="24"/>
          <w:szCs w:val="24"/>
        </w:rPr>
        <w:t xml:space="preserve">（　</w:t>
      </w:r>
      <w:r w:rsidR="0021196C">
        <w:rPr>
          <w:rFonts w:hint="eastAsia"/>
          <w:sz w:val="24"/>
          <w:szCs w:val="24"/>
        </w:rPr>
        <w:t xml:space="preserve">　　　</w:t>
      </w:r>
      <w:r w:rsidR="009872F9">
        <w:rPr>
          <w:rFonts w:hint="eastAsia"/>
          <w:sz w:val="24"/>
          <w:szCs w:val="24"/>
        </w:rPr>
        <w:t xml:space="preserve">　）地区自主防災</w:t>
      </w:r>
    </w:p>
    <w:p w:rsidR="0016654B" w:rsidRPr="00470E69" w:rsidRDefault="004835D7" w:rsidP="004835D7">
      <w:pPr>
        <w:rPr>
          <w:sz w:val="24"/>
          <w:szCs w:val="24"/>
        </w:rPr>
      </w:pPr>
      <w:r>
        <w:rPr>
          <w:rFonts w:hint="eastAsia"/>
          <w:sz w:val="24"/>
          <w:szCs w:val="24"/>
        </w:rPr>
        <w:t xml:space="preserve">　　</w:t>
      </w:r>
      <w:r w:rsidR="009573B0">
        <w:rPr>
          <w:rFonts w:hint="eastAsia"/>
          <w:sz w:val="24"/>
          <w:szCs w:val="24"/>
        </w:rPr>
        <w:t xml:space="preserve"> </w:t>
      </w:r>
      <w:r w:rsidR="009872F9">
        <w:rPr>
          <w:rFonts w:hint="eastAsia"/>
          <w:sz w:val="24"/>
          <w:szCs w:val="24"/>
        </w:rPr>
        <w:t>会</w:t>
      </w:r>
      <w:r w:rsidR="002B4ABD">
        <w:rPr>
          <w:rFonts w:hint="eastAsia"/>
          <w:sz w:val="24"/>
          <w:szCs w:val="24"/>
        </w:rPr>
        <w:t>を</w:t>
      </w:r>
      <w:r w:rsidR="00C57F0D">
        <w:rPr>
          <w:rFonts w:hint="eastAsia"/>
          <w:sz w:val="24"/>
          <w:szCs w:val="24"/>
        </w:rPr>
        <w:t>主体として</w:t>
      </w:r>
      <w:r w:rsidR="009872F9">
        <w:rPr>
          <w:rFonts w:hint="eastAsia"/>
          <w:sz w:val="24"/>
          <w:szCs w:val="24"/>
        </w:rPr>
        <w:t>避難支援体制を構築する。</w:t>
      </w:r>
    </w:p>
    <w:p w:rsidR="00470E69" w:rsidRDefault="00470E69" w:rsidP="005C590C">
      <w:pPr>
        <w:rPr>
          <w:sz w:val="24"/>
          <w:szCs w:val="24"/>
        </w:rPr>
      </w:pPr>
    </w:p>
    <w:p w:rsidR="00470E69" w:rsidRDefault="0016654B" w:rsidP="005C590C">
      <w:pPr>
        <w:rPr>
          <w:sz w:val="24"/>
          <w:szCs w:val="24"/>
        </w:rPr>
      </w:pPr>
      <w:r w:rsidRPr="00470E69">
        <w:rPr>
          <w:rFonts w:hint="eastAsia"/>
          <w:sz w:val="24"/>
          <w:szCs w:val="24"/>
        </w:rPr>
        <w:t xml:space="preserve">　</w:t>
      </w:r>
      <w:r w:rsidR="005C590C" w:rsidRPr="00470E69">
        <w:rPr>
          <w:rFonts w:hint="eastAsia"/>
          <w:sz w:val="24"/>
          <w:szCs w:val="24"/>
        </w:rPr>
        <w:t xml:space="preserve">(2) </w:t>
      </w:r>
      <w:r w:rsidR="00470E69">
        <w:rPr>
          <w:rFonts w:hint="eastAsia"/>
          <w:sz w:val="24"/>
          <w:szCs w:val="24"/>
        </w:rPr>
        <w:t xml:space="preserve"> </w:t>
      </w:r>
      <w:r w:rsidR="009872F9">
        <w:rPr>
          <w:rFonts w:hint="eastAsia"/>
          <w:sz w:val="24"/>
          <w:szCs w:val="24"/>
        </w:rPr>
        <w:t>避難体制は</w:t>
      </w:r>
      <w:r w:rsidR="005C590C" w:rsidRPr="00470E69">
        <w:rPr>
          <w:rFonts w:hint="eastAsia"/>
          <w:sz w:val="24"/>
          <w:szCs w:val="24"/>
        </w:rPr>
        <w:t>自主防災会を中心に、原子力災害に備え日頃から伊方町危機</w:t>
      </w:r>
    </w:p>
    <w:p w:rsidR="005C590C" w:rsidRPr="00470E69" w:rsidRDefault="00470E69" w:rsidP="00470E69">
      <w:pPr>
        <w:rPr>
          <w:sz w:val="24"/>
          <w:szCs w:val="24"/>
        </w:rPr>
      </w:pPr>
      <w:r>
        <w:rPr>
          <w:rFonts w:hint="eastAsia"/>
          <w:sz w:val="24"/>
          <w:szCs w:val="24"/>
        </w:rPr>
        <w:t xml:space="preserve">　　</w:t>
      </w:r>
      <w:r w:rsidR="002B4ABD">
        <w:rPr>
          <w:rFonts w:hint="eastAsia"/>
          <w:sz w:val="24"/>
          <w:szCs w:val="24"/>
        </w:rPr>
        <w:t>管理</w:t>
      </w:r>
      <w:r w:rsidR="00B67EA6">
        <w:rPr>
          <w:rFonts w:hint="eastAsia"/>
          <w:sz w:val="24"/>
          <w:szCs w:val="24"/>
        </w:rPr>
        <w:t>係</w:t>
      </w:r>
      <w:r w:rsidR="002B4ABD">
        <w:rPr>
          <w:rFonts w:hint="eastAsia"/>
          <w:sz w:val="24"/>
          <w:szCs w:val="24"/>
        </w:rPr>
        <w:t>、消防署、警察署と連携をとり</w:t>
      </w:r>
      <w:r w:rsidR="005C590C" w:rsidRPr="00470E69">
        <w:rPr>
          <w:rFonts w:hint="eastAsia"/>
          <w:sz w:val="24"/>
          <w:szCs w:val="24"/>
        </w:rPr>
        <w:t>災害時に備えておくものとする。</w:t>
      </w:r>
    </w:p>
    <w:p w:rsidR="009872F9" w:rsidRDefault="005C590C" w:rsidP="009872F9">
      <w:pPr>
        <w:ind w:firstLineChars="300" w:firstLine="720"/>
        <w:rPr>
          <w:sz w:val="24"/>
          <w:szCs w:val="24"/>
        </w:rPr>
      </w:pPr>
      <w:r w:rsidRPr="00470E69">
        <w:rPr>
          <w:rFonts w:hint="eastAsia"/>
          <w:sz w:val="24"/>
          <w:szCs w:val="24"/>
        </w:rPr>
        <w:t>なお、避難にあっては</w:t>
      </w:r>
      <w:r w:rsidR="009872F9">
        <w:rPr>
          <w:rFonts w:hint="eastAsia"/>
          <w:sz w:val="24"/>
          <w:szCs w:val="24"/>
        </w:rPr>
        <w:t>各担当班で</w:t>
      </w:r>
      <w:r w:rsidRPr="00470E69">
        <w:rPr>
          <w:rFonts w:hint="eastAsia"/>
          <w:sz w:val="24"/>
          <w:szCs w:val="24"/>
        </w:rPr>
        <w:t>情報交換を実施して、無駄のない避難</w:t>
      </w:r>
    </w:p>
    <w:p w:rsidR="005C590C" w:rsidRPr="00470E69" w:rsidRDefault="005C590C" w:rsidP="009872F9">
      <w:pPr>
        <w:ind w:firstLineChars="200" w:firstLine="480"/>
        <w:rPr>
          <w:sz w:val="24"/>
          <w:szCs w:val="24"/>
        </w:rPr>
      </w:pPr>
      <w:r w:rsidRPr="00470E69">
        <w:rPr>
          <w:rFonts w:hint="eastAsia"/>
          <w:sz w:val="24"/>
          <w:szCs w:val="24"/>
        </w:rPr>
        <w:t xml:space="preserve">方法を臨機応変にとること。　　</w:t>
      </w:r>
    </w:p>
    <w:p w:rsidR="00C639DB" w:rsidRDefault="00C639DB" w:rsidP="00470E69">
      <w:pPr>
        <w:ind w:firstLineChars="100" w:firstLine="240"/>
        <w:rPr>
          <w:sz w:val="24"/>
          <w:szCs w:val="24"/>
        </w:rPr>
      </w:pPr>
    </w:p>
    <w:p w:rsidR="005C590C" w:rsidRDefault="005C590C" w:rsidP="00470E69">
      <w:pPr>
        <w:ind w:firstLineChars="100" w:firstLine="240"/>
        <w:rPr>
          <w:sz w:val="24"/>
          <w:szCs w:val="24"/>
        </w:rPr>
      </w:pPr>
      <w:r w:rsidRPr="00470E69">
        <w:rPr>
          <w:rFonts w:hint="eastAsia"/>
          <w:sz w:val="24"/>
          <w:szCs w:val="24"/>
        </w:rPr>
        <w:t>(3</w:t>
      </w:r>
      <w:r w:rsidR="00470E69">
        <w:rPr>
          <w:rFonts w:hint="eastAsia"/>
          <w:sz w:val="24"/>
          <w:szCs w:val="24"/>
        </w:rPr>
        <w:t>)</w:t>
      </w:r>
      <w:r w:rsidR="00470E69">
        <w:rPr>
          <w:rFonts w:hint="eastAsia"/>
          <w:sz w:val="24"/>
          <w:szCs w:val="24"/>
        </w:rPr>
        <w:t xml:space="preserve">　</w:t>
      </w:r>
      <w:r w:rsidR="00BE136E">
        <w:rPr>
          <w:rFonts w:hint="eastAsia"/>
          <w:sz w:val="24"/>
          <w:szCs w:val="24"/>
        </w:rPr>
        <w:t>避難支援等関係者</w:t>
      </w:r>
      <w:r w:rsidR="00483031">
        <w:rPr>
          <w:rFonts w:hint="eastAsia"/>
          <w:sz w:val="24"/>
          <w:szCs w:val="24"/>
        </w:rPr>
        <w:t>の主な役職に下記の者を配置する。</w:t>
      </w:r>
    </w:p>
    <w:p w:rsidR="00441250" w:rsidRDefault="00483031" w:rsidP="00441250">
      <w:pPr>
        <w:ind w:firstLineChars="100" w:firstLine="240"/>
        <w:rPr>
          <w:sz w:val="24"/>
          <w:szCs w:val="24"/>
        </w:rPr>
      </w:pPr>
      <w:r>
        <w:rPr>
          <w:rFonts w:hint="eastAsia"/>
          <w:sz w:val="24"/>
          <w:szCs w:val="24"/>
        </w:rPr>
        <w:t xml:space="preserve">　ア　原子力災害時の広域避難においては、</w:t>
      </w:r>
      <w:r w:rsidR="00BE136E">
        <w:rPr>
          <w:rFonts w:hint="eastAsia"/>
          <w:sz w:val="24"/>
          <w:szCs w:val="24"/>
        </w:rPr>
        <w:t>自主防災会に</w:t>
      </w:r>
      <w:r>
        <w:rPr>
          <w:rFonts w:hint="eastAsia"/>
          <w:sz w:val="24"/>
          <w:szCs w:val="24"/>
        </w:rPr>
        <w:t>総務班、搬</w:t>
      </w:r>
      <w:r w:rsidR="00441250">
        <w:rPr>
          <w:rFonts w:hint="eastAsia"/>
          <w:sz w:val="24"/>
          <w:szCs w:val="24"/>
        </w:rPr>
        <w:t>出・救</w:t>
      </w:r>
    </w:p>
    <w:p w:rsidR="00441250" w:rsidRDefault="00441250" w:rsidP="00441250">
      <w:pPr>
        <w:ind w:firstLineChars="300" w:firstLine="720"/>
        <w:rPr>
          <w:sz w:val="24"/>
          <w:szCs w:val="24"/>
        </w:rPr>
      </w:pPr>
      <w:r>
        <w:rPr>
          <w:rFonts w:hint="eastAsia"/>
          <w:sz w:val="24"/>
          <w:szCs w:val="24"/>
        </w:rPr>
        <w:t>護班、避難誘導班を組織</w:t>
      </w:r>
      <w:r w:rsidR="00483031">
        <w:rPr>
          <w:rFonts w:hint="eastAsia"/>
          <w:sz w:val="24"/>
          <w:szCs w:val="24"/>
        </w:rPr>
        <w:t>し、各班は連携をとりながら効率的な避難方法</w:t>
      </w:r>
    </w:p>
    <w:p w:rsidR="00483031" w:rsidRPr="00470E69" w:rsidRDefault="00483031" w:rsidP="00441250">
      <w:pPr>
        <w:ind w:firstLineChars="300" w:firstLine="720"/>
        <w:rPr>
          <w:sz w:val="24"/>
          <w:szCs w:val="24"/>
        </w:rPr>
      </w:pPr>
      <w:r>
        <w:rPr>
          <w:rFonts w:hint="eastAsia"/>
          <w:sz w:val="24"/>
          <w:szCs w:val="24"/>
        </w:rPr>
        <w:t>がとれるよう平時から備えておく。</w:t>
      </w:r>
    </w:p>
    <w:p w:rsidR="00483031" w:rsidRDefault="00483031" w:rsidP="00483031">
      <w:pPr>
        <w:ind w:firstLineChars="200" w:firstLine="480"/>
        <w:rPr>
          <w:sz w:val="24"/>
          <w:szCs w:val="24"/>
        </w:rPr>
      </w:pPr>
      <w:r>
        <w:rPr>
          <w:rFonts w:hint="eastAsia"/>
          <w:sz w:val="24"/>
          <w:szCs w:val="24"/>
        </w:rPr>
        <w:t xml:space="preserve">イ　</w:t>
      </w:r>
      <w:r w:rsidR="00C57F0D">
        <w:rPr>
          <w:rFonts w:hint="eastAsia"/>
          <w:sz w:val="24"/>
          <w:szCs w:val="24"/>
        </w:rPr>
        <w:t>自主防災会は関係機関と</w:t>
      </w:r>
      <w:r w:rsidR="005C590C" w:rsidRPr="00470E69">
        <w:rPr>
          <w:rFonts w:hint="eastAsia"/>
          <w:sz w:val="24"/>
          <w:szCs w:val="24"/>
        </w:rPr>
        <w:t>常時連携を取りながら、平時から避難時の役</w:t>
      </w:r>
    </w:p>
    <w:p w:rsidR="005C590C" w:rsidRPr="00470E69" w:rsidRDefault="00483031" w:rsidP="00C57F0D">
      <w:pPr>
        <w:ind w:firstLineChars="200" w:firstLine="480"/>
        <w:rPr>
          <w:sz w:val="24"/>
          <w:szCs w:val="24"/>
        </w:rPr>
      </w:pPr>
      <w:r>
        <w:rPr>
          <w:rFonts w:hint="eastAsia"/>
          <w:sz w:val="24"/>
          <w:szCs w:val="24"/>
        </w:rPr>
        <w:t xml:space="preserve">　</w:t>
      </w:r>
      <w:r w:rsidR="005C590C" w:rsidRPr="00470E69">
        <w:rPr>
          <w:rFonts w:hint="eastAsia"/>
          <w:sz w:val="24"/>
          <w:szCs w:val="24"/>
        </w:rPr>
        <w:t>割分担を決めておくものとする。</w:t>
      </w:r>
    </w:p>
    <w:p w:rsidR="00483031" w:rsidRDefault="002B4ABD" w:rsidP="002B4ABD">
      <w:pPr>
        <w:rPr>
          <w:sz w:val="24"/>
          <w:szCs w:val="24"/>
        </w:rPr>
      </w:pPr>
      <w:r>
        <w:rPr>
          <w:rFonts w:hint="eastAsia"/>
          <w:sz w:val="24"/>
          <w:szCs w:val="24"/>
        </w:rPr>
        <w:t xml:space="preserve">　　</w:t>
      </w:r>
      <w:r w:rsidR="001621F8">
        <w:rPr>
          <w:rFonts w:hint="eastAsia"/>
          <w:sz w:val="24"/>
          <w:szCs w:val="24"/>
        </w:rPr>
        <w:t>ウ　広域避難時の役職を下記</w:t>
      </w:r>
      <w:r w:rsidR="006F1F48">
        <w:rPr>
          <w:rFonts w:hint="eastAsia"/>
          <w:sz w:val="24"/>
          <w:szCs w:val="24"/>
        </w:rPr>
        <w:t>のとおりとする。</w:t>
      </w:r>
    </w:p>
    <w:p w:rsidR="002B4ABD" w:rsidRDefault="002B4ABD"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1621F8" w:rsidRDefault="001621F8" w:rsidP="002B4ABD">
      <w:pPr>
        <w:rPr>
          <w:sz w:val="24"/>
          <w:szCs w:val="24"/>
        </w:rPr>
      </w:pPr>
    </w:p>
    <w:p w:rsidR="00441250" w:rsidRDefault="00441250" w:rsidP="002B4ABD">
      <w:pPr>
        <w:rPr>
          <w:sz w:val="24"/>
          <w:szCs w:val="24"/>
        </w:rPr>
      </w:pPr>
    </w:p>
    <w:p w:rsidR="001621F8" w:rsidRDefault="001621F8" w:rsidP="002B4ABD">
      <w:pPr>
        <w:rPr>
          <w:sz w:val="24"/>
          <w:szCs w:val="24"/>
        </w:rPr>
      </w:pPr>
    </w:p>
    <w:p w:rsidR="0016654B" w:rsidRPr="00EA2B5E" w:rsidRDefault="00252414" w:rsidP="00EA2B5E">
      <w:pPr>
        <w:jc w:val="center"/>
        <w:rPr>
          <w:b/>
          <w:sz w:val="28"/>
          <w:szCs w:val="28"/>
        </w:rPr>
      </w:pPr>
      <w:r w:rsidRPr="00EA2B5E">
        <w:rPr>
          <w:rFonts w:hint="eastAsia"/>
          <w:b/>
          <w:sz w:val="28"/>
          <w:szCs w:val="28"/>
        </w:rPr>
        <w:lastRenderedPageBreak/>
        <w:t xml:space="preserve">（　</w:t>
      </w:r>
      <w:r w:rsidR="0021196C">
        <w:rPr>
          <w:rFonts w:hint="eastAsia"/>
          <w:b/>
          <w:sz w:val="28"/>
          <w:szCs w:val="28"/>
        </w:rPr>
        <w:t xml:space="preserve">　　　</w:t>
      </w:r>
      <w:r w:rsidR="0016654B" w:rsidRPr="00EA2B5E">
        <w:rPr>
          <w:rFonts w:hint="eastAsia"/>
          <w:b/>
          <w:sz w:val="28"/>
          <w:szCs w:val="28"/>
        </w:rPr>
        <w:t xml:space="preserve">　）</w:t>
      </w:r>
      <w:r w:rsidR="00483031" w:rsidRPr="00EA2B5E">
        <w:rPr>
          <w:rFonts w:hint="eastAsia"/>
          <w:b/>
          <w:sz w:val="28"/>
          <w:szCs w:val="28"/>
        </w:rPr>
        <w:t>地区広域避難時の役職及び役割</w:t>
      </w:r>
    </w:p>
    <w:tbl>
      <w:tblPr>
        <w:tblStyle w:val="a3"/>
        <w:tblW w:w="0" w:type="auto"/>
        <w:tblLook w:val="04A0" w:firstRow="1" w:lastRow="0" w:firstColumn="1" w:lastColumn="0" w:noHBand="0" w:noVBand="1"/>
      </w:tblPr>
      <w:tblGrid>
        <w:gridCol w:w="1809"/>
        <w:gridCol w:w="2127"/>
        <w:gridCol w:w="2409"/>
        <w:gridCol w:w="2357"/>
      </w:tblGrid>
      <w:tr w:rsidR="00A75ED0" w:rsidRPr="00470E69" w:rsidTr="00F9075B">
        <w:trPr>
          <w:trHeight w:val="469"/>
        </w:trPr>
        <w:tc>
          <w:tcPr>
            <w:tcW w:w="3936" w:type="dxa"/>
            <w:gridSpan w:val="2"/>
            <w:vAlign w:val="center"/>
          </w:tcPr>
          <w:p w:rsidR="00A75ED0" w:rsidRPr="00470E69" w:rsidRDefault="00A75ED0" w:rsidP="00470E69">
            <w:pPr>
              <w:jc w:val="center"/>
              <w:rPr>
                <w:sz w:val="24"/>
                <w:szCs w:val="24"/>
              </w:rPr>
            </w:pPr>
            <w:r w:rsidRPr="00470E69">
              <w:rPr>
                <w:rFonts w:hint="eastAsia"/>
                <w:sz w:val="24"/>
                <w:szCs w:val="24"/>
              </w:rPr>
              <w:t>役職</w:t>
            </w:r>
            <w:r w:rsidR="00C639DB">
              <w:rPr>
                <w:rFonts w:hint="eastAsia"/>
                <w:sz w:val="24"/>
                <w:szCs w:val="24"/>
              </w:rPr>
              <w:t>（氏名）</w:t>
            </w:r>
          </w:p>
        </w:tc>
        <w:tc>
          <w:tcPr>
            <w:tcW w:w="2409" w:type="dxa"/>
            <w:vAlign w:val="center"/>
          </w:tcPr>
          <w:p w:rsidR="00A75ED0" w:rsidRPr="00470E69" w:rsidRDefault="00A75ED0" w:rsidP="00470E69">
            <w:pPr>
              <w:jc w:val="center"/>
              <w:rPr>
                <w:sz w:val="24"/>
                <w:szCs w:val="24"/>
              </w:rPr>
            </w:pPr>
            <w:r w:rsidRPr="00470E69">
              <w:rPr>
                <w:rFonts w:hint="eastAsia"/>
                <w:sz w:val="24"/>
                <w:szCs w:val="24"/>
              </w:rPr>
              <w:t>平常時の役割</w:t>
            </w:r>
          </w:p>
        </w:tc>
        <w:tc>
          <w:tcPr>
            <w:tcW w:w="2357" w:type="dxa"/>
            <w:vAlign w:val="center"/>
          </w:tcPr>
          <w:p w:rsidR="00A75ED0" w:rsidRPr="00470E69" w:rsidRDefault="00A75ED0" w:rsidP="00470E69">
            <w:pPr>
              <w:jc w:val="center"/>
              <w:rPr>
                <w:sz w:val="24"/>
                <w:szCs w:val="24"/>
              </w:rPr>
            </w:pPr>
            <w:r w:rsidRPr="00470E69">
              <w:rPr>
                <w:rFonts w:hint="eastAsia"/>
                <w:sz w:val="24"/>
                <w:szCs w:val="24"/>
              </w:rPr>
              <w:t>災害時の役割</w:t>
            </w:r>
          </w:p>
        </w:tc>
      </w:tr>
      <w:tr w:rsidR="00470E69" w:rsidRPr="00470E69" w:rsidTr="00F9075B">
        <w:trPr>
          <w:trHeight w:val="897"/>
        </w:trPr>
        <w:tc>
          <w:tcPr>
            <w:tcW w:w="1809" w:type="dxa"/>
            <w:vMerge w:val="restart"/>
            <w:vAlign w:val="center"/>
          </w:tcPr>
          <w:p w:rsidR="00470E69" w:rsidRPr="00470E69" w:rsidRDefault="00470E69" w:rsidP="00470E69">
            <w:pPr>
              <w:jc w:val="center"/>
              <w:rPr>
                <w:sz w:val="24"/>
                <w:szCs w:val="24"/>
              </w:rPr>
            </w:pPr>
            <w:r>
              <w:rPr>
                <w:rFonts w:hint="eastAsia"/>
                <w:sz w:val="24"/>
                <w:szCs w:val="24"/>
              </w:rPr>
              <w:t>総務班</w:t>
            </w:r>
          </w:p>
          <w:p w:rsidR="00470E69" w:rsidRPr="00470E69" w:rsidRDefault="00470E69" w:rsidP="00470E69">
            <w:pPr>
              <w:jc w:val="center"/>
              <w:rPr>
                <w:sz w:val="24"/>
                <w:szCs w:val="24"/>
              </w:rPr>
            </w:pPr>
            <w:r w:rsidRPr="00470E69">
              <w:rPr>
                <w:rFonts w:hint="eastAsia"/>
                <w:sz w:val="24"/>
                <w:szCs w:val="24"/>
              </w:rPr>
              <w:t>（自主防災</w:t>
            </w:r>
            <w:r>
              <w:rPr>
                <w:rFonts w:hint="eastAsia"/>
                <w:sz w:val="24"/>
                <w:szCs w:val="24"/>
              </w:rPr>
              <w:t>会</w:t>
            </w:r>
            <w:r w:rsidRPr="00470E69">
              <w:rPr>
                <w:rFonts w:hint="eastAsia"/>
                <w:sz w:val="24"/>
                <w:szCs w:val="24"/>
              </w:rPr>
              <w:t>）</w:t>
            </w:r>
          </w:p>
        </w:tc>
        <w:tc>
          <w:tcPr>
            <w:tcW w:w="2127" w:type="dxa"/>
          </w:tcPr>
          <w:p w:rsidR="00470E69" w:rsidRPr="009573B0" w:rsidRDefault="00470E69" w:rsidP="00470E69">
            <w:pPr>
              <w:jc w:val="left"/>
              <w:rPr>
                <w:sz w:val="20"/>
                <w:szCs w:val="20"/>
              </w:rPr>
            </w:pPr>
            <w:r w:rsidRPr="009573B0">
              <w:rPr>
                <w:rFonts w:hint="eastAsia"/>
                <w:sz w:val="20"/>
                <w:szCs w:val="20"/>
              </w:rPr>
              <w:t>（会長）</w:t>
            </w:r>
          </w:p>
          <w:p w:rsidR="00C468FD" w:rsidRPr="009573B0" w:rsidRDefault="00C468FD" w:rsidP="001B0BEB">
            <w:pPr>
              <w:jc w:val="center"/>
              <w:rPr>
                <w:sz w:val="24"/>
                <w:szCs w:val="24"/>
              </w:rPr>
            </w:pPr>
          </w:p>
        </w:tc>
        <w:tc>
          <w:tcPr>
            <w:tcW w:w="2409" w:type="dxa"/>
            <w:vMerge w:val="restart"/>
          </w:tcPr>
          <w:p w:rsidR="00470E69" w:rsidRPr="00470E69" w:rsidRDefault="00470E69">
            <w:pPr>
              <w:rPr>
                <w:sz w:val="24"/>
                <w:szCs w:val="24"/>
              </w:rPr>
            </w:pPr>
            <w:r w:rsidRPr="00470E69">
              <w:rPr>
                <w:rFonts w:hint="eastAsia"/>
                <w:sz w:val="24"/>
                <w:szCs w:val="24"/>
              </w:rPr>
              <w:t>全体調整、避難行動要支援者及び避難行動要支援者に準ずる者の把握、資器材調達・整備</w:t>
            </w:r>
          </w:p>
        </w:tc>
        <w:tc>
          <w:tcPr>
            <w:tcW w:w="2357" w:type="dxa"/>
            <w:vMerge w:val="restart"/>
          </w:tcPr>
          <w:p w:rsidR="00470E69" w:rsidRPr="00470E69" w:rsidRDefault="00470E69">
            <w:pPr>
              <w:rPr>
                <w:sz w:val="24"/>
                <w:szCs w:val="24"/>
              </w:rPr>
            </w:pPr>
            <w:r w:rsidRPr="00470E69">
              <w:rPr>
                <w:rFonts w:hint="eastAsia"/>
                <w:sz w:val="24"/>
                <w:szCs w:val="24"/>
              </w:rPr>
              <w:t>全体調整、被害・避難状況の全体把握・伊方町との連絡</w:t>
            </w:r>
          </w:p>
        </w:tc>
      </w:tr>
      <w:tr w:rsidR="00470E69" w:rsidRPr="00470E69" w:rsidTr="00F9075B">
        <w:trPr>
          <w:trHeight w:val="897"/>
        </w:trPr>
        <w:tc>
          <w:tcPr>
            <w:tcW w:w="1809" w:type="dxa"/>
            <w:vMerge/>
            <w:vAlign w:val="center"/>
          </w:tcPr>
          <w:p w:rsidR="00470E69" w:rsidRPr="00470E69" w:rsidRDefault="00470E69" w:rsidP="00470E69">
            <w:pPr>
              <w:jc w:val="center"/>
              <w:rPr>
                <w:sz w:val="24"/>
                <w:szCs w:val="24"/>
              </w:rPr>
            </w:pPr>
          </w:p>
        </w:tc>
        <w:tc>
          <w:tcPr>
            <w:tcW w:w="2127" w:type="dxa"/>
          </w:tcPr>
          <w:p w:rsidR="00470E69" w:rsidRPr="009573B0" w:rsidRDefault="00470E69" w:rsidP="00470E69">
            <w:pPr>
              <w:jc w:val="left"/>
              <w:rPr>
                <w:sz w:val="20"/>
                <w:szCs w:val="20"/>
              </w:rPr>
            </w:pPr>
            <w:r w:rsidRPr="009573B0">
              <w:rPr>
                <w:rFonts w:hint="eastAsia"/>
                <w:sz w:val="20"/>
                <w:szCs w:val="20"/>
              </w:rPr>
              <w:t>（副会長）</w:t>
            </w:r>
          </w:p>
          <w:p w:rsidR="0021196C" w:rsidRDefault="0021196C" w:rsidP="001B0BEB">
            <w:pPr>
              <w:jc w:val="center"/>
              <w:rPr>
                <w:sz w:val="24"/>
                <w:szCs w:val="24"/>
              </w:rPr>
            </w:pPr>
          </w:p>
          <w:p w:rsidR="001B0BEB" w:rsidRPr="009573B0" w:rsidRDefault="001B0BEB" w:rsidP="001B0BEB">
            <w:pPr>
              <w:jc w:val="center"/>
              <w:rPr>
                <w:color w:val="FF0000"/>
                <w:sz w:val="24"/>
                <w:szCs w:val="24"/>
              </w:rPr>
            </w:pPr>
          </w:p>
          <w:p w:rsidR="003A4675" w:rsidRPr="009573B0" w:rsidRDefault="003A4675" w:rsidP="00470E69">
            <w:pPr>
              <w:jc w:val="left"/>
              <w:rPr>
                <w:sz w:val="24"/>
                <w:szCs w:val="24"/>
              </w:rPr>
            </w:pPr>
            <w:r w:rsidRPr="009573B0">
              <w:rPr>
                <w:rFonts w:hint="eastAsia"/>
                <w:color w:val="FF0000"/>
                <w:sz w:val="24"/>
                <w:szCs w:val="24"/>
              </w:rPr>
              <w:t xml:space="preserve">　　　　　　　</w:t>
            </w:r>
          </w:p>
        </w:tc>
        <w:tc>
          <w:tcPr>
            <w:tcW w:w="2409" w:type="dxa"/>
            <w:vMerge/>
          </w:tcPr>
          <w:p w:rsidR="00470E69" w:rsidRPr="00470E69" w:rsidRDefault="00470E69">
            <w:pPr>
              <w:rPr>
                <w:sz w:val="24"/>
                <w:szCs w:val="24"/>
              </w:rPr>
            </w:pPr>
          </w:p>
        </w:tc>
        <w:tc>
          <w:tcPr>
            <w:tcW w:w="2357" w:type="dxa"/>
            <w:vMerge/>
          </w:tcPr>
          <w:p w:rsidR="00470E69" w:rsidRPr="00470E69" w:rsidRDefault="00470E69">
            <w:pPr>
              <w:rPr>
                <w:sz w:val="24"/>
                <w:szCs w:val="24"/>
              </w:rPr>
            </w:pPr>
          </w:p>
        </w:tc>
      </w:tr>
      <w:tr w:rsidR="00264273" w:rsidRPr="00470E69" w:rsidTr="00264273">
        <w:trPr>
          <w:trHeight w:val="779"/>
        </w:trPr>
        <w:tc>
          <w:tcPr>
            <w:tcW w:w="1809" w:type="dxa"/>
            <w:vMerge w:val="restart"/>
            <w:vAlign w:val="center"/>
          </w:tcPr>
          <w:p w:rsidR="00264273" w:rsidRPr="00470E69" w:rsidRDefault="00264273" w:rsidP="00470E69">
            <w:pPr>
              <w:jc w:val="center"/>
              <w:rPr>
                <w:sz w:val="24"/>
                <w:szCs w:val="24"/>
              </w:rPr>
            </w:pPr>
            <w:r w:rsidRPr="00470E69">
              <w:rPr>
                <w:rFonts w:hint="eastAsia"/>
                <w:sz w:val="24"/>
                <w:szCs w:val="24"/>
              </w:rPr>
              <w:t>搬出、救護班</w:t>
            </w:r>
          </w:p>
          <w:p w:rsidR="00264273" w:rsidRPr="00470E69" w:rsidRDefault="00264273" w:rsidP="001621F8">
            <w:pPr>
              <w:jc w:val="center"/>
              <w:rPr>
                <w:sz w:val="24"/>
                <w:szCs w:val="24"/>
              </w:rPr>
            </w:pPr>
            <w:r w:rsidRPr="00470E69">
              <w:rPr>
                <w:rFonts w:hint="eastAsia"/>
                <w:sz w:val="24"/>
                <w:szCs w:val="24"/>
              </w:rPr>
              <w:t>（</w:t>
            </w:r>
            <w:r>
              <w:rPr>
                <w:rFonts w:hint="eastAsia"/>
                <w:sz w:val="24"/>
                <w:szCs w:val="24"/>
              </w:rPr>
              <w:t>自主防災会及び</w:t>
            </w:r>
            <w:r w:rsidRPr="00470E69">
              <w:rPr>
                <w:rFonts w:hint="eastAsia"/>
                <w:sz w:val="24"/>
                <w:szCs w:val="24"/>
              </w:rPr>
              <w:t>消防団）</w:t>
            </w:r>
          </w:p>
        </w:tc>
        <w:tc>
          <w:tcPr>
            <w:tcW w:w="2127" w:type="dxa"/>
            <w:tcBorders>
              <w:right w:val="single" w:sz="4" w:space="0" w:color="auto"/>
            </w:tcBorders>
          </w:tcPr>
          <w:p w:rsidR="00264273" w:rsidRPr="009573B0" w:rsidRDefault="00264273" w:rsidP="00470E69">
            <w:pPr>
              <w:jc w:val="left"/>
              <w:rPr>
                <w:sz w:val="20"/>
                <w:szCs w:val="20"/>
              </w:rPr>
            </w:pPr>
            <w:r w:rsidRPr="009573B0">
              <w:rPr>
                <w:rFonts w:hint="eastAsia"/>
                <w:sz w:val="20"/>
                <w:szCs w:val="20"/>
              </w:rPr>
              <w:t>（</w:t>
            </w:r>
            <w:r w:rsidR="000E4965">
              <w:rPr>
                <w:rFonts w:hint="eastAsia"/>
                <w:sz w:val="20"/>
                <w:szCs w:val="20"/>
              </w:rPr>
              <w:t>救出救護</w:t>
            </w:r>
            <w:r w:rsidRPr="009573B0">
              <w:rPr>
                <w:rFonts w:hint="eastAsia"/>
                <w:sz w:val="20"/>
                <w:szCs w:val="20"/>
              </w:rPr>
              <w:t>班長）</w:t>
            </w:r>
          </w:p>
          <w:p w:rsidR="00264273" w:rsidRPr="009573B0" w:rsidRDefault="00264273" w:rsidP="0021196C">
            <w:pPr>
              <w:jc w:val="left"/>
              <w:rPr>
                <w:sz w:val="24"/>
                <w:szCs w:val="24"/>
              </w:rPr>
            </w:pPr>
            <w:r w:rsidRPr="009573B0">
              <w:rPr>
                <w:rFonts w:hint="eastAsia"/>
                <w:color w:val="FF0000"/>
                <w:sz w:val="24"/>
                <w:szCs w:val="24"/>
              </w:rPr>
              <w:t xml:space="preserve">　　　　　　　</w:t>
            </w:r>
          </w:p>
        </w:tc>
        <w:tc>
          <w:tcPr>
            <w:tcW w:w="2409" w:type="dxa"/>
            <w:vMerge w:val="restart"/>
            <w:tcBorders>
              <w:left w:val="single" w:sz="4" w:space="0" w:color="auto"/>
            </w:tcBorders>
          </w:tcPr>
          <w:p w:rsidR="00264273" w:rsidRPr="00470E69" w:rsidRDefault="00264273" w:rsidP="001621F8">
            <w:pPr>
              <w:rPr>
                <w:sz w:val="24"/>
                <w:szCs w:val="24"/>
              </w:rPr>
            </w:pPr>
            <w:r w:rsidRPr="00470E69">
              <w:rPr>
                <w:rFonts w:hint="eastAsia"/>
                <w:sz w:val="24"/>
                <w:szCs w:val="24"/>
              </w:rPr>
              <w:t>資器材調達・整備、搬送方法及び人員の</w:t>
            </w:r>
          </w:p>
          <w:p w:rsidR="00264273" w:rsidRPr="00470E69" w:rsidRDefault="00264273" w:rsidP="001621F8">
            <w:pPr>
              <w:rPr>
                <w:sz w:val="24"/>
                <w:szCs w:val="24"/>
              </w:rPr>
            </w:pPr>
            <w:r w:rsidRPr="00470E69">
              <w:rPr>
                <w:rFonts w:hint="eastAsia"/>
                <w:sz w:val="24"/>
                <w:szCs w:val="24"/>
              </w:rPr>
              <w:t>確認</w:t>
            </w:r>
          </w:p>
        </w:tc>
        <w:tc>
          <w:tcPr>
            <w:tcW w:w="2357" w:type="dxa"/>
            <w:vMerge w:val="restart"/>
          </w:tcPr>
          <w:p w:rsidR="00264273" w:rsidRPr="00470E69" w:rsidRDefault="00264273" w:rsidP="00252414">
            <w:pPr>
              <w:rPr>
                <w:sz w:val="24"/>
                <w:szCs w:val="24"/>
              </w:rPr>
            </w:pPr>
            <w:r w:rsidRPr="00470E69">
              <w:rPr>
                <w:rFonts w:hint="eastAsia"/>
                <w:sz w:val="24"/>
                <w:szCs w:val="24"/>
              </w:rPr>
              <w:t>救護、救出活動、取り残された</w:t>
            </w:r>
            <w:r>
              <w:rPr>
                <w:rFonts w:hint="eastAsia"/>
                <w:sz w:val="24"/>
                <w:szCs w:val="24"/>
              </w:rPr>
              <w:t>者</w:t>
            </w:r>
            <w:r w:rsidRPr="00470E69">
              <w:rPr>
                <w:rFonts w:hint="eastAsia"/>
                <w:sz w:val="24"/>
                <w:szCs w:val="24"/>
              </w:rPr>
              <w:t>の確</w:t>
            </w:r>
          </w:p>
          <w:p w:rsidR="00264273" w:rsidRPr="00470E69" w:rsidRDefault="00264273" w:rsidP="00252414">
            <w:pPr>
              <w:rPr>
                <w:sz w:val="24"/>
                <w:szCs w:val="24"/>
              </w:rPr>
            </w:pPr>
            <w:r w:rsidRPr="00470E69">
              <w:rPr>
                <w:rFonts w:hint="eastAsia"/>
                <w:sz w:val="24"/>
                <w:szCs w:val="24"/>
              </w:rPr>
              <w:t>認、伊方町消防団への状況連絡</w:t>
            </w:r>
          </w:p>
        </w:tc>
      </w:tr>
      <w:tr w:rsidR="00264273" w:rsidRPr="00470E69" w:rsidTr="00264273">
        <w:trPr>
          <w:trHeight w:val="779"/>
        </w:trPr>
        <w:tc>
          <w:tcPr>
            <w:tcW w:w="1809" w:type="dxa"/>
            <w:vMerge/>
            <w:vAlign w:val="center"/>
          </w:tcPr>
          <w:p w:rsidR="00264273" w:rsidRPr="00470E69" w:rsidRDefault="00264273" w:rsidP="00470E69">
            <w:pPr>
              <w:jc w:val="center"/>
              <w:rPr>
                <w:sz w:val="24"/>
                <w:szCs w:val="24"/>
              </w:rPr>
            </w:pPr>
          </w:p>
        </w:tc>
        <w:tc>
          <w:tcPr>
            <w:tcW w:w="2127" w:type="dxa"/>
            <w:tcBorders>
              <w:bottom w:val="single" w:sz="4" w:space="0" w:color="auto"/>
              <w:right w:val="single" w:sz="4" w:space="0" w:color="auto"/>
            </w:tcBorders>
          </w:tcPr>
          <w:p w:rsidR="00264273" w:rsidRPr="009573B0" w:rsidRDefault="00264273" w:rsidP="00470E69">
            <w:pPr>
              <w:jc w:val="left"/>
              <w:rPr>
                <w:sz w:val="20"/>
                <w:szCs w:val="20"/>
              </w:rPr>
            </w:pPr>
            <w:r w:rsidRPr="009573B0">
              <w:rPr>
                <w:rFonts w:hint="eastAsia"/>
                <w:sz w:val="20"/>
                <w:szCs w:val="20"/>
              </w:rPr>
              <w:t>（</w:t>
            </w:r>
            <w:r w:rsidR="000E4965">
              <w:rPr>
                <w:rFonts w:hint="eastAsia"/>
                <w:sz w:val="20"/>
                <w:szCs w:val="20"/>
              </w:rPr>
              <w:t>救出救護</w:t>
            </w:r>
            <w:r w:rsidRPr="009573B0">
              <w:rPr>
                <w:rFonts w:hint="eastAsia"/>
                <w:sz w:val="20"/>
                <w:szCs w:val="20"/>
              </w:rPr>
              <w:t>副班長）</w:t>
            </w:r>
          </w:p>
          <w:p w:rsidR="00264273" w:rsidRPr="009573B0" w:rsidRDefault="00264273" w:rsidP="0021196C">
            <w:pPr>
              <w:jc w:val="left"/>
              <w:rPr>
                <w:sz w:val="24"/>
                <w:szCs w:val="24"/>
              </w:rPr>
            </w:pPr>
            <w:r w:rsidRPr="009573B0">
              <w:rPr>
                <w:rFonts w:hint="eastAsia"/>
                <w:color w:val="FF0000"/>
                <w:sz w:val="24"/>
                <w:szCs w:val="24"/>
              </w:rPr>
              <w:t xml:space="preserve">　　</w:t>
            </w:r>
            <w:r w:rsidRPr="001B0BEB">
              <w:rPr>
                <w:rFonts w:hint="eastAsia"/>
                <w:sz w:val="24"/>
                <w:szCs w:val="24"/>
              </w:rPr>
              <w:t xml:space="preserve">　</w:t>
            </w:r>
            <w:r w:rsidRPr="009573B0">
              <w:rPr>
                <w:rFonts w:hint="eastAsia"/>
                <w:color w:val="FF0000"/>
                <w:sz w:val="24"/>
                <w:szCs w:val="24"/>
              </w:rPr>
              <w:t xml:space="preserve">　　　　</w:t>
            </w:r>
          </w:p>
        </w:tc>
        <w:tc>
          <w:tcPr>
            <w:tcW w:w="2409" w:type="dxa"/>
            <w:vMerge/>
            <w:tcBorders>
              <w:left w:val="single" w:sz="4" w:space="0" w:color="auto"/>
            </w:tcBorders>
          </w:tcPr>
          <w:p w:rsidR="00264273" w:rsidRPr="00470E69" w:rsidRDefault="00264273" w:rsidP="001621F8">
            <w:pPr>
              <w:rPr>
                <w:sz w:val="24"/>
                <w:szCs w:val="24"/>
              </w:rPr>
            </w:pPr>
          </w:p>
        </w:tc>
        <w:tc>
          <w:tcPr>
            <w:tcW w:w="2357" w:type="dxa"/>
            <w:vMerge/>
          </w:tcPr>
          <w:p w:rsidR="00264273" w:rsidRPr="00470E69" w:rsidRDefault="00264273" w:rsidP="00252414">
            <w:pPr>
              <w:rPr>
                <w:sz w:val="24"/>
                <w:szCs w:val="24"/>
              </w:rPr>
            </w:pPr>
          </w:p>
        </w:tc>
      </w:tr>
      <w:tr w:rsidR="00264273" w:rsidRPr="00470E69" w:rsidTr="00264273">
        <w:trPr>
          <w:trHeight w:val="779"/>
        </w:trPr>
        <w:tc>
          <w:tcPr>
            <w:tcW w:w="1809" w:type="dxa"/>
            <w:vMerge/>
            <w:vAlign w:val="center"/>
          </w:tcPr>
          <w:p w:rsidR="00264273" w:rsidRPr="00470E69" w:rsidRDefault="00264273" w:rsidP="001621F8">
            <w:pPr>
              <w:jc w:val="center"/>
              <w:rPr>
                <w:sz w:val="24"/>
                <w:szCs w:val="24"/>
              </w:rPr>
            </w:pPr>
          </w:p>
        </w:tc>
        <w:tc>
          <w:tcPr>
            <w:tcW w:w="2127" w:type="dxa"/>
            <w:tcBorders>
              <w:top w:val="single" w:sz="4" w:space="0" w:color="auto"/>
              <w:right w:val="single" w:sz="4" w:space="0" w:color="auto"/>
            </w:tcBorders>
          </w:tcPr>
          <w:p w:rsidR="00264273" w:rsidRPr="009573B0" w:rsidRDefault="00264273" w:rsidP="001621F8">
            <w:pPr>
              <w:rPr>
                <w:sz w:val="20"/>
                <w:szCs w:val="20"/>
              </w:rPr>
            </w:pPr>
            <w:r w:rsidRPr="009573B0">
              <w:rPr>
                <w:rFonts w:hint="eastAsia"/>
                <w:sz w:val="20"/>
                <w:szCs w:val="20"/>
              </w:rPr>
              <w:t>（</w:t>
            </w:r>
            <w:r w:rsidR="001B0BEB">
              <w:rPr>
                <w:rFonts w:hint="eastAsia"/>
                <w:sz w:val="20"/>
                <w:szCs w:val="20"/>
              </w:rPr>
              <w:t xml:space="preserve">　</w:t>
            </w:r>
            <w:r w:rsidR="00632647">
              <w:rPr>
                <w:rFonts w:hint="eastAsia"/>
                <w:sz w:val="20"/>
                <w:szCs w:val="20"/>
              </w:rPr>
              <w:t xml:space="preserve">　</w:t>
            </w:r>
            <w:r w:rsidR="001B0BEB">
              <w:rPr>
                <w:rFonts w:hint="eastAsia"/>
                <w:sz w:val="20"/>
                <w:szCs w:val="20"/>
              </w:rPr>
              <w:t xml:space="preserve">　　</w:t>
            </w:r>
            <w:r w:rsidRPr="009573B0">
              <w:rPr>
                <w:rFonts w:hint="eastAsia"/>
                <w:sz w:val="20"/>
                <w:szCs w:val="20"/>
              </w:rPr>
              <w:t>）</w:t>
            </w:r>
          </w:p>
          <w:p w:rsidR="00264273" w:rsidRPr="009573B0" w:rsidRDefault="00264273" w:rsidP="001621F8">
            <w:pPr>
              <w:rPr>
                <w:sz w:val="20"/>
                <w:szCs w:val="20"/>
              </w:rPr>
            </w:pPr>
            <w:r w:rsidRPr="009573B0">
              <w:rPr>
                <w:rFonts w:hint="eastAsia"/>
                <w:color w:val="FF0000"/>
                <w:sz w:val="24"/>
                <w:szCs w:val="24"/>
              </w:rPr>
              <w:t xml:space="preserve">　　　　　　　</w:t>
            </w:r>
          </w:p>
        </w:tc>
        <w:tc>
          <w:tcPr>
            <w:tcW w:w="2409" w:type="dxa"/>
            <w:vMerge/>
            <w:tcBorders>
              <w:left w:val="single" w:sz="4" w:space="0" w:color="auto"/>
            </w:tcBorders>
          </w:tcPr>
          <w:p w:rsidR="00264273" w:rsidRPr="00470E69" w:rsidRDefault="00264273" w:rsidP="00252414">
            <w:pPr>
              <w:rPr>
                <w:sz w:val="24"/>
                <w:szCs w:val="24"/>
              </w:rPr>
            </w:pPr>
          </w:p>
        </w:tc>
        <w:tc>
          <w:tcPr>
            <w:tcW w:w="2357" w:type="dxa"/>
            <w:vMerge/>
          </w:tcPr>
          <w:p w:rsidR="00264273" w:rsidRPr="00470E69" w:rsidRDefault="00264273" w:rsidP="00252414">
            <w:pPr>
              <w:rPr>
                <w:sz w:val="24"/>
                <w:szCs w:val="24"/>
              </w:rPr>
            </w:pPr>
          </w:p>
        </w:tc>
      </w:tr>
      <w:tr w:rsidR="00264273" w:rsidRPr="00470E69" w:rsidTr="00264273">
        <w:trPr>
          <w:trHeight w:val="779"/>
        </w:trPr>
        <w:tc>
          <w:tcPr>
            <w:tcW w:w="1809" w:type="dxa"/>
            <w:vMerge/>
            <w:tcBorders>
              <w:bottom w:val="single" w:sz="4" w:space="0" w:color="auto"/>
            </w:tcBorders>
            <w:vAlign w:val="center"/>
          </w:tcPr>
          <w:p w:rsidR="00264273" w:rsidRPr="00470E69" w:rsidRDefault="00264273" w:rsidP="001621F8">
            <w:pPr>
              <w:jc w:val="center"/>
              <w:rPr>
                <w:sz w:val="24"/>
                <w:szCs w:val="24"/>
              </w:rPr>
            </w:pPr>
          </w:p>
        </w:tc>
        <w:tc>
          <w:tcPr>
            <w:tcW w:w="2127" w:type="dxa"/>
            <w:tcBorders>
              <w:top w:val="single" w:sz="4" w:space="0" w:color="auto"/>
              <w:right w:val="single" w:sz="4" w:space="0" w:color="auto"/>
            </w:tcBorders>
          </w:tcPr>
          <w:p w:rsidR="00264273" w:rsidRPr="009573B0" w:rsidRDefault="00264273" w:rsidP="001621F8">
            <w:pPr>
              <w:rPr>
                <w:sz w:val="20"/>
                <w:szCs w:val="20"/>
              </w:rPr>
            </w:pPr>
            <w:r w:rsidRPr="009573B0">
              <w:rPr>
                <w:rFonts w:hint="eastAsia"/>
                <w:sz w:val="20"/>
                <w:szCs w:val="20"/>
              </w:rPr>
              <w:t>（</w:t>
            </w:r>
            <w:r w:rsidR="001B0BEB">
              <w:rPr>
                <w:rFonts w:hint="eastAsia"/>
                <w:sz w:val="20"/>
                <w:szCs w:val="20"/>
              </w:rPr>
              <w:t xml:space="preserve">　　</w:t>
            </w:r>
            <w:r w:rsidR="00632647">
              <w:rPr>
                <w:rFonts w:hint="eastAsia"/>
                <w:sz w:val="20"/>
                <w:szCs w:val="20"/>
              </w:rPr>
              <w:t xml:space="preserve">　</w:t>
            </w:r>
            <w:r w:rsidR="001B0BEB">
              <w:rPr>
                <w:rFonts w:hint="eastAsia"/>
                <w:sz w:val="20"/>
                <w:szCs w:val="20"/>
              </w:rPr>
              <w:t xml:space="preserve">　</w:t>
            </w:r>
            <w:r w:rsidRPr="009573B0">
              <w:rPr>
                <w:rFonts w:hint="eastAsia"/>
                <w:sz w:val="20"/>
                <w:szCs w:val="20"/>
              </w:rPr>
              <w:t>）</w:t>
            </w:r>
          </w:p>
          <w:p w:rsidR="00264273" w:rsidRPr="009573B0" w:rsidRDefault="00264273" w:rsidP="001621F8">
            <w:pPr>
              <w:rPr>
                <w:sz w:val="20"/>
                <w:szCs w:val="20"/>
              </w:rPr>
            </w:pPr>
            <w:r w:rsidRPr="009573B0">
              <w:rPr>
                <w:rFonts w:hint="eastAsia"/>
                <w:color w:val="FF0000"/>
                <w:sz w:val="24"/>
                <w:szCs w:val="24"/>
              </w:rPr>
              <w:t xml:space="preserve">　　　　　　　</w:t>
            </w:r>
          </w:p>
        </w:tc>
        <w:tc>
          <w:tcPr>
            <w:tcW w:w="2409" w:type="dxa"/>
            <w:vMerge/>
            <w:tcBorders>
              <w:left w:val="single" w:sz="4" w:space="0" w:color="auto"/>
              <w:bottom w:val="single" w:sz="4" w:space="0" w:color="auto"/>
            </w:tcBorders>
          </w:tcPr>
          <w:p w:rsidR="00264273" w:rsidRPr="00470E69" w:rsidRDefault="00264273" w:rsidP="00252414">
            <w:pPr>
              <w:rPr>
                <w:sz w:val="24"/>
                <w:szCs w:val="24"/>
              </w:rPr>
            </w:pPr>
          </w:p>
        </w:tc>
        <w:tc>
          <w:tcPr>
            <w:tcW w:w="2357" w:type="dxa"/>
            <w:vMerge/>
            <w:tcBorders>
              <w:bottom w:val="single" w:sz="4" w:space="0" w:color="auto"/>
            </w:tcBorders>
          </w:tcPr>
          <w:p w:rsidR="00264273" w:rsidRPr="00470E69" w:rsidRDefault="00264273" w:rsidP="00252414">
            <w:pPr>
              <w:rPr>
                <w:sz w:val="24"/>
                <w:szCs w:val="24"/>
              </w:rPr>
            </w:pPr>
          </w:p>
        </w:tc>
      </w:tr>
      <w:tr w:rsidR="00264273" w:rsidRPr="00470E69" w:rsidTr="00264273">
        <w:trPr>
          <w:trHeight w:val="765"/>
        </w:trPr>
        <w:tc>
          <w:tcPr>
            <w:tcW w:w="1809" w:type="dxa"/>
            <w:vMerge w:val="restart"/>
            <w:vAlign w:val="center"/>
          </w:tcPr>
          <w:p w:rsidR="00264273" w:rsidRDefault="00264273" w:rsidP="00470E69">
            <w:pPr>
              <w:jc w:val="center"/>
              <w:rPr>
                <w:sz w:val="24"/>
                <w:szCs w:val="24"/>
              </w:rPr>
            </w:pPr>
            <w:r>
              <w:rPr>
                <w:rFonts w:hint="eastAsia"/>
                <w:sz w:val="24"/>
                <w:szCs w:val="24"/>
              </w:rPr>
              <w:t>避難</w:t>
            </w:r>
            <w:r w:rsidRPr="00470E69">
              <w:rPr>
                <w:rFonts w:hint="eastAsia"/>
                <w:sz w:val="24"/>
                <w:szCs w:val="24"/>
              </w:rPr>
              <w:t>誘導</w:t>
            </w:r>
            <w:r>
              <w:rPr>
                <w:rFonts w:hint="eastAsia"/>
                <w:sz w:val="24"/>
                <w:szCs w:val="24"/>
              </w:rPr>
              <w:t>班</w:t>
            </w:r>
          </w:p>
          <w:p w:rsidR="00264273" w:rsidRPr="00470E69" w:rsidRDefault="00264273" w:rsidP="00470E69">
            <w:pPr>
              <w:jc w:val="center"/>
              <w:rPr>
                <w:sz w:val="24"/>
                <w:szCs w:val="24"/>
              </w:rPr>
            </w:pPr>
            <w:r>
              <w:rPr>
                <w:rFonts w:hint="eastAsia"/>
                <w:sz w:val="24"/>
                <w:szCs w:val="24"/>
              </w:rPr>
              <w:t>（避難車両調整班）</w:t>
            </w:r>
          </w:p>
          <w:p w:rsidR="00264273" w:rsidRPr="00264273" w:rsidRDefault="000364C5" w:rsidP="0021196C">
            <w:pPr>
              <w:pStyle w:val="ae"/>
              <w:numPr>
                <w:ilvl w:val="0"/>
                <w:numId w:val="3"/>
              </w:numPr>
              <w:ind w:leftChars="0"/>
              <w:rPr>
                <w:sz w:val="24"/>
                <w:szCs w:val="24"/>
              </w:rPr>
            </w:pPr>
            <w:r>
              <w:rPr>
                <w:rFonts w:hint="eastAsia"/>
                <w:sz w:val="24"/>
                <w:szCs w:val="24"/>
              </w:rPr>
              <w:t>「</w:t>
            </w:r>
            <w:r w:rsidR="00264273">
              <w:rPr>
                <w:rFonts w:hint="eastAsia"/>
                <w:sz w:val="24"/>
                <w:szCs w:val="24"/>
              </w:rPr>
              <w:t>避難車両調整班名簿</w:t>
            </w:r>
            <w:r>
              <w:rPr>
                <w:rFonts w:hint="eastAsia"/>
                <w:sz w:val="24"/>
                <w:szCs w:val="24"/>
              </w:rPr>
              <w:t>」</w:t>
            </w:r>
            <w:r w:rsidR="00264273">
              <w:rPr>
                <w:rFonts w:hint="eastAsia"/>
                <w:sz w:val="24"/>
                <w:szCs w:val="24"/>
              </w:rPr>
              <w:t>参照</w:t>
            </w:r>
          </w:p>
        </w:tc>
        <w:tc>
          <w:tcPr>
            <w:tcW w:w="2127" w:type="dxa"/>
          </w:tcPr>
          <w:p w:rsidR="00264273" w:rsidRPr="009573B0" w:rsidRDefault="00264273" w:rsidP="004835D7">
            <w:pPr>
              <w:rPr>
                <w:sz w:val="20"/>
                <w:szCs w:val="20"/>
              </w:rPr>
            </w:pPr>
            <w:r w:rsidRPr="009573B0">
              <w:rPr>
                <w:rFonts w:hint="eastAsia"/>
                <w:sz w:val="20"/>
                <w:szCs w:val="20"/>
              </w:rPr>
              <w:t>（</w:t>
            </w:r>
            <w:r w:rsidR="001B1514">
              <w:rPr>
                <w:rFonts w:hint="eastAsia"/>
                <w:sz w:val="20"/>
                <w:szCs w:val="20"/>
              </w:rPr>
              <w:t>避難誘導</w:t>
            </w:r>
            <w:r w:rsidRPr="009573B0">
              <w:rPr>
                <w:rFonts w:hint="eastAsia"/>
                <w:sz w:val="20"/>
                <w:szCs w:val="20"/>
              </w:rPr>
              <w:t>班長）</w:t>
            </w:r>
          </w:p>
          <w:p w:rsidR="00264273" w:rsidRPr="009573B0" w:rsidRDefault="00264273" w:rsidP="001E37DC">
            <w:pPr>
              <w:ind w:firstLineChars="150" w:firstLine="360"/>
              <w:rPr>
                <w:sz w:val="24"/>
                <w:szCs w:val="24"/>
              </w:rPr>
            </w:pPr>
          </w:p>
        </w:tc>
        <w:tc>
          <w:tcPr>
            <w:tcW w:w="2409" w:type="dxa"/>
            <w:vMerge w:val="restart"/>
          </w:tcPr>
          <w:p w:rsidR="00264273" w:rsidRDefault="00264273" w:rsidP="00C468FD">
            <w:pPr>
              <w:rPr>
                <w:sz w:val="24"/>
                <w:szCs w:val="24"/>
              </w:rPr>
            </w:pPr>
            <w:r w:rsidRPr="00470E69">
              <w:rPr>
                <w:rFonts w:hint="eastAsia"/>
                <w:sz w:val="24"/>
                <w:szCs w:val="24"/>
              </w:rPr>
              <w:t>避難路の確認、避難行動要支援者及び避難行動要支援者に準ずる住民とその関係者の把握</w:t>
            </w:r>
            <w:r>
              <w:rPr>
                <w:rFonts w:hint="eastAsia"/>
                <w:sz w:val="24"/>
                <w:szCs w:val="24"/>
              </w:rPr>
              <w:t>及び避難車両の調整</w:t>
            </w:r>
          </w:p>
          <w:p w:rsidR="00264273" w:rsidRPr="00470E69" w:rsidRDefault="00264273" w:rsidP="00C468FD">
            <w:pPr>
              <w:rPr>
                <w:sz w:val="24"/>
                <w:szCs w:val="24"/>
              </w:rPr>
            </w:pPr>
          </w:p>
        </w:tc>
        <w:tc>
          <w:tcPr>
            <w:tcW w:w="2357" w:type="dxa"/>
            <w:vMerge w:val="restart"/>
          </w:tcPr>
          <w:p w:rsidR="00264273" w:rsidRPr="00470E69" w:rsidRDefault="00264273">
            <w:pPr>
              <w:rPr>
                <w:sz w:val="24"/>
                <w:szCs w:val="24"/>
              </w:rPr>
            </w:pPr>
            <w:r w:rsidRPr="00470E69">
              <w:rPr>
                <w:rFonts w:hint="eastAsia"/>
                <w:sz w:val="24"/>
                <w:szCs w:val="24"/>
              </w:rPr>
              <w:t>避難困難者への避難呼びかけ及び避難誘導</w:t>
            </w:r>
            <w:r>
              <w:rPr>
                <w:rFonts w:hint="eastAsia"/>
                <w:sz w:val="24"/>
                <w:szCs w:val="24"/>
              </w:rPr>
              <w:t>、避難車両の調整</w:t>
            </w:r>
          </w:p>
        </w:tc>
      </w:tr>
      <w:tr w:rsidR="00264273" w:rsidRPr="00470E69" w:rsidTr="00590405">
        <w:trPr>
          <w:trHeight w:val="2260"/>
        </w:trPr>
        <w:tc>
          <w:tcPr>
            <w:tcW w:w="1809" w:type="dxa"/>
            <w:vMerge/>
            <w:vAlign w:val="center"/>
          </w:tcPr>
          <w:p w:rsidR="00264273" w:rsidRDefault="00264273" w:rsidP="00470E69">
            <w:pPr>
              <w:jc w:val="center"/>
              <w:rPr>
                <w:sz w:val="24"/>
                <w:szCs w:val="24"/>
              </w:rPr>
            </w:pPr>
          </w:p>
        </w:tc>
        <w:tc>
          <w:tcPr>
            <w:tcW w:w="2127" w:type="dxa"/>
          </w:tcPr>
          <w:p w:rsidR="00264273" w:rsidRPr="009573B0" w:rsidRDefault="00264273" w:rsidP="004835D7">
            <w:pPr>
              <w:rPr>
                <w:sz w:val="20"/>
                <w:szCs w:val="20"/>
              </w:rPr>
            </w:pPr>
            <w:r w:rsidRPr="009573B0">
              <w:rPr>
                <w:rFonts w:hint="eastAsia"/>
                <w:sz w:val="20"/>
                <w:szCs w:val="20"/>
              </w:rPr>
              <w:t>（</w:t>
            </w:r>
            <w:r w:rsidR="001B1514">
              <w:rPr>
                <w:rFonts w:hint="eastAsia"/>
                <w:sz w:val="20"/>
                <w:szCs w:val="20"/>
              </w:rPr>
              <w:t>避難誘導</w:t>
            </w:r>
            <w:r w:rsidRPr="009573B0">
              <w:rPr>
                <w:rFonts w:hint="eastAsia"/>
                <w:sz w:val="20"/>
                <w:szCs w:val="20"/>
              </w:rPr>
              <w:t>副班長）</w:t>
            </w:r>
          </w:p>
          <w:p w:rsidR="00264273" w:rsidRPr="009573B0" w:rsidRDefault="00264273" w:rsidP="001B0BEB">
            <w:pPr>
              <w:jc w:val="center"/>
              <w:rPr>
                <w:sz w:val="20"/>
                <w:szCs w:val="20"/>
              </w:rPr>
            </w:pPr>
          </w:p>
          <w:p w:rsidR="00264273" w:rsidRPr="009573B0" w:rsidRDefault="00264273" w:rsidP="004835D7">
            <w:pPr>
              <w:rPr>
                <w:sz w:val="20"/>
                <w:szCs w:val="20"/>
              </w:rPr>
            </w:pPr>
          </w:p>
        </w:tc>
        <w:tc>
          <w:tcPr>
            <w:tcW w:w="2409" w:type="dxa"/>
            <w:vMerge/>
          </w:tcPr>
          <w:p w:rsidR="00264273" w:rsidRPr="00470E69" w:rsidRDefault="00264273" w:rsidP="00C468FD">
            <w:pPr>
              <w:rPr>
                <w:sz w:val="24"/>
                <w:szCs w:val="24"/>
              </w:rPr>
            </w:pPr>
          </w:p>
        </w:tc>
        <w:tc>
          <w:tcPr>
            <w:tcW w:w="2357" w:type="dxa"/>
            <w:vMerge/>
          </w:tcPr>
          <w:p w:rsidR="00264273" w:rsidRPr="00470E69" w:rsidRDefault="00264273">
            <w:pPr>
              <w:rPr>
                <w:sz w:val="24"/>
                <w:szCs w:val="24"/>
              </w:rPr>
            </w:pPr>
          </w:p>
        </w:tc>
      </w:tr>
    </w:tbl>
    <w:p w:rsidR="001621F8" w:rsidRDefault="001621F8">
      <w:pPr>
        <w:rPr>
          <w:sz w:val="24"/>
          <w:szCs w:val="24"/>
        </w:rPr>
      </w:pPr>
    </w:p>
    <w:p w:rsidR="00441250" w:rsidRDefault="00441250">
      <w:pPr>
        <w:rPr>
          <w:sz w:val="24"/>
          <w:szCs w:val="24"/>
        </w:rPr>
      </w:pPr>
    </w:p>
    <w:p w:rsidR="00441250" w:rsidRDefault="00441250">
      <w:pPr>
        <w:rPr>
          <w:sz w:val="24"/>
          <w:szCs w:val="24"/>
        </w:rPr>
      </w:pPr>
    </w:p>
    <w:p w:rsidR="00441250" w:rsidRDefault="00441250">
      <w:pPr>
        <w:rPr>
          <w:sz w:val="24"/>
          <w:szCs w:val="24"/>
        </w:rPr>
      </w:pPr>
    </w:p>
    <w:p w:rsidR="00A75ED0" w:rsidRDefault="00A75ED0">
      <w:pPr>
        <w:rPr>
          <w:sz w:val="24"/>
          <w:szCs w:val="24"/>
        </w:rPr>
      </w:pPr>
    </w:p>
    <w:p w:rsidR="00214A8F" w:rsidRDefault="00214A8F">
      <w:pPr>
        <w:rPr>
          <w:sz w:val="24"/>
          <w:szCs w:val="24"/>
        </w:rPr>
      </w:pPr>
    </w:p>
    <w:p w:rsidR="00214A8F" w:rsidRDefault="00214A8F">
      <w:pPr>
        <w:rPr>
          <w:sz w:val="24"/>
          <w:szCs w:val="24"/>
        </w:rPr>
      </w:pPr>
    </w:p>
    <w:p w:rsidR="00214A8F" w:rsidRDefault="00214A8F">
      <w:pPr>
        <w:rPr>
          <w:sz w:val="24"/>
          <w:szCs w:val="24"/>
        </w:rPr>
      </w:pPr>
    </w:p>
    <w:p w:rsidR="00F14AA5" w:rsidRDefault="00F14AA5">
      <w:pPr>
        <w:rPr>
          <w:sz w:val="24"/>
          <w:szCs w:val="24"/>
        </w:rPr>
      </w:pPr>
    </w:p>
    <w:p w:rsidR="00463BA3" w:rsidRPr="00EA2B5E" w:rsidRDefault="00F14AA5" w:rsidP="00EA2B5E">
      <w:pPr>
        <w:widowControl/>
        <w:jc w:val="center"/>
        <w:rPr>
          <w:b/>
          <w:sz w:val="28"/>
          <w:szCs w:val="28"/>
        </w:rPr>
      </w:pPr>
      <w:r>
        <w:rPr>
          <w:sz w:val="24"/>
          <w:szCs w:val="24"/>
        </w:rPr>
        <w:br w:type="page"/>
      </w:r>
      <w:r w:rsidR="006F7246">
        <w:rPr>
          <w:rFonts w:hint="eastAsia"/>
          <w:b/>
          <w:sz w:val="28"/>
          <w:szCs w:val="28"/>
        </w:rPr>
        <w:lastRenderedPageBreak/>
        <w:t xml:space="preserve">　　</w:t>
      </w:r>
      <w:r w:rsidR="002C76B9">
        <w:rPr>
          <w:rFonts w:hint="eastAsia"/>
          <w:b/>
          <w:sz w:val="28"/>
          <w:szCs w:val="28"/>
        </w:rPr>
        <w:t>令和</w:t>
      </w:r>
      <w:r w:rsidR="00213FB6">
        <w:rPr>
          <w:rFonts w:hint="eastAsia"/>
          <w:b/>
          <w:sz w:val="28"/>
          <w:szCs w:val="28"/>
        </w:rPr>
        <w:t xml:space="preserve">　</w:t>
      </w:r>
      <w:r w:rsidR="00EA2B5E" w:rsidRPr="00EA2B5E">
        <w:rPr>
          <w:rFonts w:hint="eastAsia"/>
          <w:b/>
          <w:sz w:val="28"/>
          <w:szCs w:val="28"/>
        </w:rPr>
        <w:t>年度（</w:t>
      </w:r>
      <w:r w:rsidR="00A568EF">
        <w:rPr>
          <w:rFonts w:hint="eastAsia"/>
          <w:b/>
          <w:sz w:val="28"/>
          <w:szCs w:val="28"/>
        </w:rPr>
        <w:t xml:space="preserve">　　</w:t>
      </w:r>
      <w:r w:rsidR="00372370">
        <w:rPr>
          <w:rFonts w:hint="eastAsia"/>
          <w:b/>
          <w:sz w:val="28"/>
          <w:szCs w:val="28"/>
        </w:rPr>
        <w:t xml:space="preserve">　　</w:t>
      </w:r>
      <w:r w:rsidR="00A568EF">
        <w:rPr>
          <w:rFonts w:hint="eastAsia"/>
          <w:b/>
          <w:sz w:val="28"/>
          <w:szCs w:val="28"/>
        </w:rPr>
        <w:t xml:space="preserve">　</w:t>
      </w:r>
      <w:r w:rsidR="00EA2B5E" w:rsidRPr="00EA2B5E">
        <w:rPr>
          <w:rFonts w:hint="eastAsia"/>
          <w:b/>
          <w:sz w:val="28"/>
          <w:szCs w:val="28"/>
        </w:rPr>
        <w:t>）広域避難車両調整班名簿</w:t>
      </w:r>
    </w:p>
    <w:tbl>
      <w:tblPr>
        <w:tblpPr w:leftFromText="142" w:rightFromText="142" w:vertAnchor="text" w:tblpX="130" w:tblpY="256"/>
        <w:tblW w:w="0" w:type="auto"/>
        <w:tblLook w:val="04A0" w:firstRow="1" w:lastRow="0" w:firstColumn="1" w:lastColumn="0" w:noHBand="0" w:noVBand="1"/>
      </w:tblPr>
      <w:tblGrid>
        <w:gridCol w:w="1526"/>
        <w:gridCol w:w="1701"/>
        <w:gridCol w:w="1701"/>
        <w:gridCol w:w="1559"/>
        <w:gridCol w:w="2092"/>
      </w:tblGrid>
      <w:tr w:rsidR="006F380A" w:rsidTr="000958DA">
        <w:trPr>
          <w:trHeight w:val="921"/>
        </w:trPr>
        <w:tc>
          <w:tcPr>
            <w:tcW w:w="1526" w:type="dxa"/>
            <w:tcBorders>
              <w:top w:val="single" w:sz="4" w:space="0" w:color="auto"/>
              <w:left w:val="single" w:sz="4" w:space="0" w:color="auto"/>
              <w:bottom w:val="single" w:sz="4" w:space="0" w:color="auto"/>
              <w:right w:val="single" w:sz="4" w:space="0" w:color="auto"/>
            </w:tcBorders>
          </w:tcPr>
          <w:p w:rsidR="001447AD" w:rsidRDefault="006F380A" w:rsidP="000958DA">
            <w:pPr>
              <w:widowControl/>
              <w:spacing w:line="720" w:lineRule="auto"/>
              <w:jc w:val="center"/>
              <w:rPr>
                <w:sz w:val="24"/>
                <w:szCs w:val="24"/>
              </w:rPr>
            </w:pPr>
            <w:r>
              <w:rPr>
                <w:rFonts w:hint="eastAsia"/>
                <w:sz w:val="24"/>
                <w:szCs w:val="24"/>
              </w:rPr>
              <w:t>役</w:t>
            </w:r>
            <w:r>
              <w:rPr>
                <w:rFonts w:hint="eastAsia"/>
                <w:sz w:val="24"/>
                <w:szCs w:val="24"/>
              </w:rPr>
              <w:t xml:space="preserve"> </w:t>
            </w:r>
            <w:r>
              <w:rPr>
                <w:rFonts w:hint="eastAsia"/>
                <w:sz w:val="24"/>
                <w:szCs w:val="24"/>
              </w:rPr>
              <w:t>職</w:t>
            </w:r>
            <w:r>
              <w:rPr>
                <w:rFonts w:hint="eastAsia"/>
                <w:sz w:val="24"/>
                <w:szCs w:val="24"/>
              </w:rPr>
              <w:t xml:space="preserve"> </w:t>
            </w:r>
            <w:r>
              <w:rPr>
                <w:rFonts w:hint="eastAsia"/>
                <w:sz w:val="24"/>
                <w:szCs w:val="24"/>
              </w:rPr>
              <w:t>名</w:t>
            </w:r>
          </w:p>
        </w:tc>
        <w:tc>
          <w:tcPr>
            <w:tcW w:w="1701" w:type="dxa"/>
            <w:tcBorders>
              <w:top w:val="single" w:sz="4" w:space="0" w:color="auto"/>
              <w:left w:val="single" w:sz="4" w:space="0" w:color="auto"/>
              <w:bottom w:val="single" w:sz="4" w:space="0" w:color="auto"/>
              <w:right w:val="single" w:sz="4" w:space="0" w:color="auto"/>
            </w:tcBorders>
          </w:tcPr>
          <w:p w:rsidR="001447AD" w:rsidRDefault="006F380A" w:rsidP="000958DA">
            <w:pPr>
              <w:widowControl/>
              <w:spacing w:line="720" w:lineRule="auto"/>
              <w:ind w:firstLineChars="100" w:firstLine="240"/>
              <w:jc w:val="left"/>
              <w:rPr>
                <w:sz w:val="24"/>
                <w:szCs w:val="24"/>
              </w:rPr>
            </w:pPr>
            <w:r>
              <w:rPr>
                <w:rFonts w:hint="eastAsia"/>
                <w:sz w:val="24"/>
                <w:szCs w:val="24"/>
              </w:rPr>
              <w:t>氏　名</w:t>
            </w:r>
          </w:p>
        </w:tc>
        <w:tc>
          <w:tcPr>
            <w:tcW w:w="1701" w:type="dxa"/>
            <w:tcBorders>
              <w:top w:val="single" w:sz="4" w:space="0" w:color="auto"/>
              <w:left w:val="single" w:sz="4" w:space="0" w:color="auto"/>
              <w:bottom w:val="single" w:sz="4" w:space="0" w:color="auto"/>
              <w:right w:val="single" w:sz="4" w:space="0" w:color="auto"/>
            </w:tcBorders>
          </w:tcPr>
          <w:p w:rsidR="001447AD" w:rsidRDefault="006F380A" w:rsidP="000958DA">
            <w:pPr>
              <w:widowControl/>
              <w:spacing w:line="720" w:lineRule="auto"/>
              <w:ind w:firstLineChars="100" w:firstLine="240"/>
              <w:rPr>
                <w:sz w:val="24"/>
                <w:szCs w:val="24"/>
              </w:rPr>
            </w:pPr>
            <w:r>
              <w:rPr>
                <w:rFonts w:hint="eastAsia"/>
                <w:sz w:val="24"/>
                <w:szCs w:val="24"/>
              </w:rPr>
              <w:t>住　　所</w:t>
            </w:r>
          </w:p>
        </w:tc>
        <w:tc>
          <w:tcPr>
            <w:tcW w:w="1559" w:type="dxa"/>
            <w:tcBorders>
              <w:top w:val="single" w:sz="4" w:space="0" w:color="auto"/>
              <w:left w:val="single" w:sz="4" w:space="0" w:color="auto"/>
              <w:bottom w:val="single" w:sz="4" w:space="0" w:color="auto"/>
              <w:right w:val="single" w:sz="4" w:space="0" w:color="auto"/>
            </w:tcBorders>
          </w:tcPr>
          <w:p w:rsidR="001447AD" w:rsidRDefault="006F380A" w:rsidP="000958DA">
            <w:pPr>
              <w:widowControl/>
              <w:spacing w:line="720" w:lineRule="auto"/>
              <w:jc w:val="center"/>
              <w:rPr>
                <w:sz w:val="24"/>
                <w:szCs w:val="24"/>
              </w:rPr>
            </w:pPr>
            <w:r>
              <w:rPr>
                <w:rFonts w:hint="eastAsia"/>
                <w:sz w:val="24"/>
                <w:szCs w:val="24"/>
              </w:rPr>
              <w:t>連　絡　先</w:t>
            </w:r>
          </w:p>
        </w:tc>
        <w:tc>
          <w:tcPr>
            <w:tcW w:w="2092" w:type="dxa"/>
            <w:tcBorders>
              <w:top w:val="single" w:sz="4" w:space="0" w:color="auto"/>
              <w:left w:val="single" w:sz="4" w:space="0" w:color="auto"/>
              <w:bottom w:val="single" w:sz="4" w:space="0" w:color="auto"/>
              <w:right w:val="single" w:sz="4" w:space="0" w:color="auto"/>
            </w:tcBorders>
          </w:tcPr>
          <w:p w:rsidR="001447AD" w:rsidRDefault="006F380A" w:rsidP="000958DA">
            <w:pPr>
              <w:widowControl/>
              <w:spacing w:line="360" w:lineRule="auto"/>
              <w:jc w:val="center"/>
              <w:rPr>
                <w:sz w:val="24"/>
                <w:szCs w:val="24"/>
              </w:rPr>
            </w:pPr>
            <w:r>
              <w:rPr>
                <w:rFonts w:hint="eastAsia"/>
                <w:sz w:val="24"/>
                <w:szCs w:val="24"/>
              </w:rPr>
              <w:t>携帯電話　　　　　（可能な限り）</w:t>
            </w:r>
          </w:p>
        </w:tc>
      </w:tr>
      <w:tr w:rsidR="006F380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Pr="000958DA" w:rsidRDefault="000958DA" w:rsidP="000958DA">
            <w:pPr>
              <w:widowControl/>
              <w:spacing w:line="480" w:lineRule="auto"/>
              <w:jc w:val="center"/>
              <w:rPr>
                <w:szCs w:val="21"/>
              </w:rPr>
            </w:pPr>
            <w:r w:rsidRPr="000958DA">
              <w:rPr>
                <w:rFonts w:hint="eastAsia"/>
                <w:szCs w:val="21"/>
              </w:rPr>
              <w:t>避難誘導班長</w:t>
            </w: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6F380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Pr="000958DA" w:rsidRDefault="000958DA" w:rsidP="000958DA">
            <w:pPr>
              <w:widowControl/>
              <w:spacing w:line="480" w:lineRule="auto"/>
              <w:jc w:val="center"/>
              <w:rPr>
                <w:sz w:val="22"/>
              </w:rPr>
            </w:pPr>
            <w:r w:rsidRPr="000958DA">
              <w:rPr>
                <w:rFonts w:hint="eastAsia"/>
                <w:sz w:val="22"/>
              </w:rPr>
              <w:t>副班長</w:t>
            </w: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r w:rsidR="000958DA" w:rsidTr="000958DA">
        <w:trPr>
          <w:trHeight w:val="753"/>
        </w:trPr>
        <w:tc>
          <w:tcPr>
            <w:tcW w:w="1526"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7AD" w:rsidRDefault="001447AD" w:rsidP="00C7080D">
            <w:pPr>
              <w:widowControl/>
              <w:spacing w:line="48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c>
          <w:tcPr>
            <w:tcW w:w="2092" w:type="dxa"/>
            <w:tcBorders>
              <w:top w:val="single" w:sz="4" w:space="0" w:color="auto"/>
              <w:left w:val="single" w:sz="4" w:space="0" w:color="auto"/>
              <w:bottom w:val="single" w:sz="4" w:space="0" w:color="auto"/>
              <w:right w:val="single" w:sz="4" w:space="0" w:color="auto"/>
            </w:tcBorders>
          </w:tcPr>
          <w:p w:rsidR="001447AD" w:rsidRDefault="001447AD" w:rsidP="000958DA">
            <w:pPr>
              <w:widowControl/>
              <w:spacing w:line="480" w:lineRule="auto"/>
              <w:jc w:val="center"/>
              <w:rPr>
                <w:sz w:val="24"/>
                <w:szCs w:val="24"/>
              </w:rPr>
            </w:pPr>
          </w:p>
        </w:tc>
      </w:tr>
    </w:tbl>
    <w:p w:rsidR="00EA2B5E" w:rsidRDefault="00EA2B5E" w:rsidP="00F14AA5">
      <w:pPr>
        <w:widowControl/>
        <w:jc w:val="left"/>
        <w:rPr>
          <w:sz w:val="24"/>
          <w:szCs w:val="24"/>
        </w:rPr>
      </w:pPr>
    </w:p>
    <w:p w:rsidR="00F9075B" w:rsidRDefault="00F9075B">
      <w:pPr>
        <w:rPr>
          <w:b/>
          <w:sz w:val="24"/>
          <w:szCs w:val="24"/>
        </w:rPr>
      </w:pPr>
      <w:r w:rsidRPr="00F9075B">
        <w:rPr>
          <w:rFonts w:hint="eastAsia"/>
          <w:b/>
          <w:sz w:val="24"/>
          <w:szCs w:val="24"/>
        </w:rPr>
        <w:lastRenderedPageBreak/>
        <w:t>４　ワークショップ</w:t>
      </w:r>
      <w:r w:rsidR="006F1F48">
        <w:rPr>
          <w:rFonts w:hint="eastAsia"/>
          <w:b/>
          <w:sz w:val="24"/>
          <w:szCs w:val="24"/>
        </w:rPr>
        <w:t>の開催</w:t>
      </w:r>
    </w:p>
    <w:p w:rsidR="00F9075B" w:rsidRPr="00F9075B" w:rsidRDefault="00F9075B">
      <w:pPr>
        <w:rPr>
          <w:b/>
          <w:sz w:val="24"/>
          <w:szCs w:val="24"/>
        </w:rPr>
      </w:pPr>
    </w:p>
    <w:p w:rsidR="00BE136E" w:rsidRDefault="00F9075B">
      <w:pPr>
        <w:rPr>
          <w:sz w:val="24"/>
          <w:szCs w:val="24"/>
        </w:rPr>
      </w:pPr>
      <w:r>
        <w:rPr>
          <w:rFonts w:hint="eastAsia"/>
          <w:sz w:val="24"/>
          <w:szCs w:val="24"/>
        </w:rPr>
        <w:t xml:space="preserve">　</w:t>
      </w:r>
      <w:r>
        <w:rPr>
          <w:rFonts w:hint="eastAsia"/>
          <w:sz w:val="24"/>
          <w:szCs w:val="24"/>
        </w:rPr>
        <w:t>(1)</w:t>
      </w:r>
      <w:r>
        <w:rPr>
          <w:rFonts w:hint="eastAsia"/>
          <w:sz w:val="24"/>
          <w:szCs w:val="24"/>
        </w:rPr>
        <w:t xml:space="preserve">　広域避難時の役職に就いた者は、定期的にワークショップを開催し、平</w:t>
      </w:r>
    </w:p>
    <w:p w:rsidR="00F9075B" w:rsidRDefault="00F9075B" w:rsidP="00BE136E">
      <w:pPr>
        <w:ind w:firstLineChars="200" w:firstLine="480"/>
        <w:rPr>
          <w:sz w:val="24"/>
          <w:szCs w:val="24"/>
        </w:rPr>
      </w:pPr>
      <w:r>
        <w:rPr>
          <w:rFonts w:hint="eastAsia"/>
          <w:sz w:val="24"/>
          <w:szCs w:val="24"/>
        </w:rPr>
        <w:t>時から関係者と情報共有を図る。</w:t>
      </w:r>
    </w:p>
    <w:p w:rsidR="00BE136E" w:rsidRDefault="00F9075B">
      <w:pPr>
        <w:rPr>
          <w:sz w:val="24"/>
          <w:szCs w:val="24"/>
        </w:rPr>
      </w:pPr>
      <w:r>
        <w:rPr>
          <w:rFonts w:hint="eastAsia"/>
          <w:sz w:val="24"/>
          <w:szCs w:val="24"/>
        </w:rPr>
        <w:t xml:space="preserve">　</w:t>
      </w:r>
      <w:r>
        <w:rPr>
          <w:rFonts w:hint="eastAsia"/>
          <w:sz w:val="24"/>
          <w:szCs w:val="24"/>
        </w:rPr>
        <w:t>(2)</w:t>
      </w:r>
      <w:r>
        <w:rPr>
          <w:rFonts w:hint="eastAsia"/>
          <w:sz w:val="24"/>
          <w:szCs w:val="24"/>
        </w:rPr>
        <w:t xml:space="preserve">　広域避難時の役職についた者</w:t>
      </w:r>
      <w:r w:rsidR="00BE136E">
        <w:rPr>
          <w:rFonts w:hint="eastAsia"/>
          <w:sz w:val="24"/>
          <w:szCs w:val="24"/>
        </w:rPr>
        <w:t>が</w:t>
      </w:r>
      <w:r>
        <w:rPr>
          <w:rFonts w:hint="eastAsia"/>
          <w:sz w:val="24"/>
          <w:szCs w:val="24"/>
        </w:rPr>
        <w:t>必要</w:t>
      </w:r>
      <w:r w:rsidR="00BE136E">
        <w:rPr>
          <w:rFonts w:hint="eastAsia"/>
          <w:sz w:val="24"/>
          <w:szCs w:val="24"/>
        </w:rPr>
        <w:t>が</w:t>
      </w:r>
      <w:r>
        <w:rPr>
          <w:rFonts w:hint="eastAsia"/>
          <w:sz w:val="24"/>
          <w:szCs w:val="24"/>
        </w:rPr>
        <w:t>あると認める時は</w:t>
      </w:r>
      <w:r w:rsidR="00BE136E">
        <w:rPr>
          <w:rFonts w:hint="eastAsia"/>
          <w:sz w:val="24"/>
          <w:szCs w:val="24"/>
        </w:rPr>
        <w:t>、</w:t>
      </w:r>
      <w:r>
        <w:rPr>
          <w:rFonts w:hint="eastAsia"/>
          <w:sz w:val="24"/>
          <w:szCs w:val="24"/>
        </w:rPr>
        <w:t>随時ワークシ</w:t>
      </w:r>
    </w:p>
    <w:p w:rsidR="00F9075B" w:rsidRDefault="00F9075B" w:rsidP="00BE136E">
      <w:pPr>
        <w:ind w:firstLineChars="200" w:firstLine="480"/>
        <w:rPr>
          <w:sz w:val="24"/>
          <w:szCs w:val="24"/>
        </w:rPr>
      </w:pPr>
      <w:r>
        <w:rPr>
          <w:rFonts w:hint="eastAsia"/>
          <w:sz w:val="24"/>
          <w:szCs w:val="24"/>
        </w:rPr>
        <w:t>ョップを開催するもとする。</w:t>
      </w:r>
    </w:p>
    <w:p w:rsidR="00BE136E" w:rsidRDefault="00F9075B">
      <w:pPr>
        <w:rPr>
          <w:sz w:val="24"/>
          <w:szCs w:val="24"/>
        </w:rPr>
      </w:pPr>
      <w:r>
        <w:rPr>
          <w:rFonts w:hint="eastAsia"/>
          <w:sz w:val="24"/>
          <w:szCs w:val="24"/>
        </w:rPr>
        <w:t xml:space="preserve">　</w:t>
      </w:r>
      <w:r>
        <w:rPr>
          <w:rFonts w:hint="eastAsia"/>
          <w:sz w:val="24"/>
          <w:szCs w:val="24"/>
        </w:rPr>
        <w:t>(3)</w:t>
      </w:r>
      <w:r>
        <w:rPr>
          <w:rFonts w:hint="eastAsia"/>
          <w:sz w:val="24"/>
          <w:szCs w:val="24"/>
        </w:rPr>
        <w:t xml:space="preserve">　ワークショップの開催のため、伊方町総務課危機管理</w:t>
      </w:r>
      <w:r w:rsidR="00B67EA6">
        <w:rPr>
          <w:rFonts w:hint="eastAsia"/>
          <w:sz w:val="24"/>
          <w:szCs w:val="24"/>
        </w:rPr>
        <w:t>係</w:t>
      </w:r>
      <w:r w:rsidR="0083491C">
        <w:rPr>
          <w:rFonts w:hint="eastAsia"/>
          <w:sz w:val="24"/>
          <w:szCs w:val="24"/>
        </w:rPr>
        <w:t>は調整を行うと</w:t>
      </w:r>
    </w:p>
    <w:p w:rsidR="00F9075B" w:rsidRDefault="00F9075B" w:rsidP="00BE136E">
      <w:pPr>
        <w:ind w:firstLineChars="200" w:firstLine="480"/>
        <w:rPr>
          <w:sz w:val="24"/>
          <w:szCs w:val="24"/>
        </w:rPr>
      </w:pPr>
      <w:r>
        <w:rPr>
          <w:rFonts w:hint="eastAsia"/>
          <w:sz w:val="24"/>
          <w:szCs w:val="24"/>
        </w:rPr>
        <w:t>とも</w:t>
      </w:r>
      <w:r w:rsidR="00BE136E">
        <w:rPr>
          <w:rFonts w:hint="eastAsia"/>
          <w:sz w:val="24"/>
          <w:szCs w:val="24"/>
        </w:rPr>
        <w:t>に</w:t>
      </w:r>
      <w:r>
        <w:rPr>
          <w:rFonts w:hint="eastAsia"/>
          <w:sz w:val="24"/>
          <w:szCs w:val="24"/>
        </w:rPr>
        <w:t>必要資料の提供を行う。</w:t>
      </w:r>
    </w:p>
    <w:p w:rsidR="00BE136E" w:rsidRDefault="00F9075B">
      <w:pPr>
        <w:rPr>
          <w:sz w:val="24"/>
          <w:szCs w:val="24"/>
        </w:rPr>
      </w:pPr>
      <w:r>
        <w:rPr>
          <w:rFonts w:hint="eastAsia"/>
          <w:sz w:val="24"/>
          <w:szCs w:val="24"/>
        </w:rPr>
        <w:t xml:space="preserve">　</w:t>
      </w:r>
      <w:r>
        <w:rPr>
          <w:rFonts w:hint="eastAsia"/>
          <w:sz w:val="24"/>
          <w:szCs w:val="24"/>
        </w:rPr>
        <w:t>(4)</w:t>
      </w:r>
      <w:r>
        <w:rPr>
          <w:rFonts w:hint="eastAsia"/>
          <w:sz w:val="24"/>
          <w:szCs w:val="24"/>
        </w:rPr>
        <w:t xml:space="preserve">　その他、ワークショップの参加者は、消防署、警察署、社会福祉協議会</w:t>
      </w:r>
    </w:p>
    <w:p w:rsidR="00F9075B" w:rsidRDefault="00F9075B" w:rsidP="00BE136E">
      <w:pPr>
        <w:ind w:firstLineChars="200" w:firstLine="480"/>
        <w:rPr>
          <w:sz w:val="24"/>
          <w:szCs w:val="24"/>
        </w:rPr>
      </w:pPr>
      <w:r>
        <w:rPr>
          <w:rFonts w:hint="eastAsia"/>
          <w:sz w:val="24"/>
          <w:szCs w:val="24"/>
        </w:rPr>
        <w:t>関係者、その他広域避難時の役職に就いた者が必要と認める者とする。</w:t>
      </w:r>
    </w:p>
    <w:p w:rsidR="00F9075B" w:rsidRPr="00F9075B" w:rsidRDefault="00F9075B">
      <w:pPr>
        <w:rPr>
          <w:sz w:val="24"/>
          <w:szCs w:val="24"/>
        </w:rPr>
      </w:pPr>
    </w:p>
    <w:p w:rsidR="00A61699" w:rsidRPr="00C639DB" w:rsidRDefault="00BE136E" w:rsidP="00C639DB">
      <w:pPr>
        <w:rPr>
          <w:b/>
          <w:sz w:val="24"/>
          <w:szCs w:val="24"/>
        </w:rPr>
      </w:pPr>
      <w:r>
        <w:rPr>
          <w:rFonts w:hint="eastAsia"/>
          <w:b/>
          <w:sz w:val="24"/>
          <w:szCs w:val="24"/>
        </w:rPr>
        <w:t>５</w:t>
      </w:r>
      <w:r w:rsidR="00FA36BE" w:rsidRPr="00C639DB">
        <w:rPr>
          <w:rFonts w:hint="eastAsia"/>
          <w:b/>
          <w:sz w:val="24"/>
          <w:szCs w:val="24"/>
        </w:rPr>
        <w:t xml:space="preserve">　</w:t>
      </w:r>
      <w:r w:rsidR="008914CB" w:rsidRPr="00C639DB">
        <w:rPr>
          <w:rFonts w:hint="eastAsia"/>
          <w:b/>
          <w:sz w:val="24"/>
          <w:szCs w:val="24"/>
        </w:rPr>
        <w:t>地区の</w:t>
      </w:r>
      <w:r w:rsidR="00472B28">
        <w:rPr>
          <w:rFonts w:hint="eastAsia"/>
          <w:b/>
          <w:sz w:val="24"/>
          <w:szCs w:val="24"/>
        </w:rPr>
        <w:t>要支援者等位置</w:t>
      </w:r>
      <w:r w:rsidR="00E63925">
        <w:rPr>
          <w:rFonts w:hint="eastAsia"/>
          <w:b/>
          <w:sz w:val="24"/>
          <w:szCs w:val="24"/>
        </w:rPr>
        <w:t>マップ</w:t>
      </w:r>
      <w:r w:rsidR="00A61699" w:rsidRPr="00C639DB">
        <w:rPr>
          <w:rFonts w:hint="eastAsia"/>
          <w:b/>
          <w:sz w:val="24"/>
          <w:szCs w:val="24"/>
        </w:rPr>
        <w:t>の作成</w:t>
      </w:r>
    </w:p>
    <w:p w:rsidR="00470E69" w:rsidRDefault="00470E69" w:rsidP="00A61699">
      <w:pPr>
        <w:rPr>
          <w:sz w:val="24"/>
          <w:szCs w:val="24"/>
        </w:rPr>
      </w:pPr>
    </w:p>
    <w:p w:rsidR="00E63925" w:rsidRDefault="00A61699" w:rsidP="00E63925">
      <w:pPr>
        <w:rPr>
          <w:sz w:val="24"/>
          <w:szCs w:val="24"/>
        </w:rPr>
      </w:pPr>
      <w:r w:rsidRPr="00470E69">
        <w:rPr>
          <w:rFonts w:hint="eastAsia"/>
          <w:sz w:val="24"/>
          <w:szCs w:val="24"/>
        </w:rPr>
        <w:t xml:space="preserve">　</w:t>
      </w:r>
      <w:r w:rsidR="00470E69">
        <w:rPr>
          <w:rFonts w:hint="eastAsia"/>
          <w:sz w:val="24"/>
          <w:szCs w:val="24"/>
        </w:rPr>
        <w:t>(1)</w:t>
      </w:r>
      <w:r w:rsidR="00470E69">
        <w:rPr>
          <w:rFonts w:hint="eastAsia"/>
          <w:sz w:val="24"/>
          <w:szCs w:val="24"/>
        </w:rPr>
        <w:t xml:space="preserve">　</w:t>
      </w:r>
      <w:r w:rsidRPr="00470E69">
        <w:rPr>
          <w:rFonts w:hint="eastAsia"/>
          <w:sz w:val="24"/>
          <w:szCs w:val="24"/>
        </w:rPr>
        <w:t>地区の</w:t>
      </w:r>
      <w:r w:rsidR="00E63925">
        <w:rPr>
          <w:rFonts w:hint="eastAsia"/>
          <w:sz w:val="24"/>
          <w:szCs w:val="24"/>
        </w:rPr>
        <w:t>要支援者等</w:t>
      </w:r>
      <w:r w:rsidR="00472B28">
        <w:rPr>
          <w:rFonts w:hint="eastAsia"/>
          <w:sz w:val="24"/>
          <w:szCs w:val="24"/>
        </w:rPr>
        <w:t>位置</w:t>
      </w:r>
      <w:r w:rsidRPr="00470E69">
        <w:rPr>
          <w:rFonts w:hint="eastAsia"/>
          <w:sz w:val="24"/>
          <w:szCs w:val="24"/>
        </w:rPr>
        <w:t>マップを作成し、広域避難時に必要な情報をマッ</w:t>
      </w:r>
    </w:p>
    <w:p w:rsidR="00E63925" w:rsidRDefault="00A61699" w:rsidP="00E63925">
      <w:pPr>
        <w:ind w:firstLineChars="300" w:firstLine="720"/>
        <w:rPr>
          <w:sz w:val="24"/>
          <w:szCs w:val="24"/>
        </w:rPr>
      </w:pPr>
      <w:r w:rsidRPr="00470E69">
        <w:rPr>
          <w:rFonts w:hint="eastAsia"/>
          <w:sz w:val="24"/>
          <w:szCs w:val="24"/>
        </w:rPr>
        <w:t>プ上に記入する。</w:t>
      </w:r>
    </w:p>
    <w:p w:rsidR="00E63925" w:rsidRPr="004835D7" w:rsidRDefault="00E63925" w:rsidP="004835D7">
      <w:pPr>
        <w:ind w:firstLineChars="300" w:firstLine="720"/>
        <w:rPr>
          <w:color w:val="00B050"/>
          <w:sz w:val="24"/>
          <w:szCs w:val="24"/>
        </w:rPr>
      </w:pPr>
      <w:r>
        <w:rPr>
          <w:rFonts w:hint="eastAsia"/>
          <w:sz w:val="24"/>
          <w:szCs w:val="24"/>
        </w:rPr>
        <w:t>※</w:t>
      </w:r>
      <w:r w:rsidRPr="00470E69">
        <w:rPr>
          <w:rFonts w:hint="eastAsia"/>
          <w:sz w:val="24"/>
          <w:szCs w:val="24"/>
        </w:rPr>
        <w:t xml:space="preserve">「（　</w:t>
      </w:r>
      <w:r w:rsidR="0021196C">
        <w:rPr>
          <w:rFonts w:hint="eastAsia"/>
          <w:sz w:val="24"/>
          <w:szCs w:val="24"/>
        </w:rPr>
        <w:t xml:space="preserve">　　　　</w:t>
      </w:r>
      <w:r w:rsidR="009573B0">
        <w:rPr>
          <w:rFonts w:hint="eastAsia"/>
          <w:sz w:val="24"/>
          <w:szCs w:val="24"/>
        </w:rPr>
        <w:t>地区</w:t>
      </w:r>
      <w:r w:rsidRPr="00CD70BD">
        <w:rPr>
          <w:rFonts w:hint="eastAsia"/>
          <w:sz w:val="24"/>
          <w:szCs w:val="24"/>
        </w:rPr>
        <w:t xml:space="preserve">　</w:t>
      </w:r>
      <w:r w:rsidRPr="00470E69">
        <w:rPr>
          <w:rFonts w:hint="eastAsia"/>
          <w:sz w:val="24"/>
          <w:szCs w:val="24"/>
        </w:rPr>
        <w:t>）</w:t>
      </w:r>
      <w:r>
        <w:rPr>
          <w:rFonts w:hint="eastAsia"/>
          <w:sz w:val="24"/>
          <w:szCs w:val="24"/>
        </w:rPr>
        <w:t>要支援者等</w:t>
      </w:r>
      <w:r w:rsidR="00472B28">
        <w:rPr>
          <w:rFonts w:hint="eastAsia"/>
          <w:sz w:val="24"/>
          <w:szCs w:val="24"/>
        </w:rPr>
        <w:t>位置</w:t>
      </w:r>
      <w:r w:rsidRPr="00470E69">
        <w:rPr>
          <w:rFonts w:hint="eastAsia"/>
          <w:sz w:val="24"/>
          <w:szCs w:val="24"/>
        </w:rPr>
        <w:t>マップ」</w:t>
      </w:r>
    </w:p>
    <w:p w:rsidR="00470E69" w:rsidRDefault="00470E69" w:rsidP="00470E69">
      <w:pPr>
        <w:ind w:firstLineChars="100" w:firstLine="240"/>
        <w:rPr>
          <w:sz w:val="24"/>
          <w:szCs w:val="24"/>
        </w:rPr>
      </w:pPr>
    </w:p>
    <w:p w:rsidR="00A61699" w:rsidRPr="00470E69" w:rsidRDefault="00A61699" w:rsidP="00470E69">
      <w:pPr>
        <w:ind w:firstLineChars="100" w:firstLine="240"/>
        <w:rPr>
          <w:sz w:val="24"/>
          <w:szCs w:val="24"/>
        </w:rPr>
      </w:pPr>
      <w:r w:rsidRPr="00470E69">
        <w:rPr>
          <w:rFonts w:hint="eastAsia"/>
          <w:sz w:val="24"/>
          <w:szCs w:val="24"/>
        </w:rPr>
        <w:t>(2)</w:t>
      </w:r>
      <w:r w:rsidR="00470E69">
        <w:rPr>
          <w:rFonts w:hint="eastAsia"/>
          <w:sz w:val="24"/>
          <w:szCs w:val="24"/>
        </w:rPr>
        <w:t xml:space="preserve">　</w:t>
      </w:r>
      <w:r w:rsidR="005C590C" w:rsidRPr="00470E69">
        <w:rPr>
          <w:rFonts w:hint="eastAsia"/>
          <w:sz w:val="24"/>
          <w:szCs w:val="24"/>
        </w:rPr>
        <w:t>地区</w:t>
      </w:r>
      <w:r w:rsidR="007D3B83">
        <w:rPr>
          <w:rFonts w:hint="eastAsia"/>
          <w:sz w:val="24"/>
          <w:szCs w:val="24"/>
        </w:rPr>
        <w:t>の</w:t>
      </w:r>
      <w:r w:rsidR="00472B28">
        <w:rPr>
          <w:rFonts w:hint="eastAsia"/>
          <w:sz w:val="24"/>
          <w:szCs w:val="24"/>
        </w:rPr>
        <w:t>要支援者等位置</w:t>
      </w:r>
      <w:r w:rsidR="007D3B83">
        <w:rPr>
          <w:rFonts w:hint="eastAsia"/>
          <w:sz w:val="24"/>
          <w:szCs w:val="24"/>
        </w:rPr>
        <w:t>マップに</w:t>
      </w:r>
      <w:r w:rsidR="005C590C" w:rsidRPr="00470E69">
        <w:rPr>
          <w:rFonts w:hint="eastAsia"/>
          <w:sz w:val="24"/>
          <w:szCs w:val="24"/>
        </w:rPr>
        <w:t>下記の情報を記入する</w:t>
      </w:r>
    </w:p>
    <w:p w:rsidR="00E63925" w:rsidRDefault="00B154CA" w:rsidP="00F5390D">
      <w:pPr>
        <w:rPr>
          <w:sz w:val="24"/>
          <w:szCs w:val="24"/>
        </w:rPr>
      </w:pPr>
      <w:r w:rsidRPr="00470E69">
        <w:rPr>
          <w:rFonts w:hint="eastAsia"/>
          <w:sz w:val="24"/>
          <w:szCs w:val="24"/>
        </w:rPr>
        <w:t xml:space="preserve">　　</w:t>
      </w:r>
      <w:r w:rsidR="00F5390D">
        <w:rPr>
          <w:rFonts w:hint="eastAsia"/>
          <w:sz w:val="24"/>
          <w:szCs w:val="24"/>
        </w:rPr>
        <w:t>ア　避難</w:t>
      </w:r>
      <w:r w:rsidR="00B67EA6">
        <w:rPr>
          <w:rFonts w:hint="eastAsia"/>
          <w:sz w:val="24"/>
          <w:szCs w:val="24"/>
        </w:rPr>
        <w:t>行動</w:t>
      </w:r>
      <w:bookmarkStart w:id="0" w:name="_GoBack"/>
      <w:bookmarkEnd w:id="0"/>
      <w:r w:rsidR="00F5390D">
        <w:rPr>
          <w:rFonts w:hint="eastAsia"/>
          <w:sz w:val="24"/>
          <w:szCs w:val="24"/>
        </w:rPr>
        <w:t>要支援者の番号記入　例（赤色）</w:t>
      </w:r>
    </w:p>
    <w:p w:rsidR="00F5390D" w:rsidRDefault="00F5390D" w:rsidP="00F5390D">
      <w:pPr>
        <w:rPr>
          <w:sz w:val="24"/>
          <w:szCs w:val="24"/>
        </w:rPr>
      </w:pPr>
      <w:r>
        <w:rPr>
          <w:rFonts w:hint="eastAsia"/>
          <w:sz w:val="24"/>
          <w:szCs w:val="24"/>
        </w:rPr>
        <w:t xml:space="preserve">　　イ　車両避難ができない世帯番号記入　例（青色）</w:t>
      </w:r>
    </w:p>
    <w:p w:rsidR="00F5390D" w:rsidRDefault="00F5390D" w:rsidP="00F5390D">
      <w:pPr>
        <w:rPr>
          <w:sz w:val="24"/>
          <w:szCs w:val="24"/>
        </w:rPr>
      </w:pPr>
      <w:r>
        <w:rPr>
          <w:rFonts w:hint="eastAsia"/>
          <w:sz w:val="24"/>
          <w:szCs w:val="24"/>
        </w:rPr>
        <w:t xml:space="preserve">　　</w:t>
      </w:r>
      <w:r w:rsidR="0037730B">
        <w:rPr>
          <w:rFonts w:hint="eastAsia"/>
          <w:sz w:val="24"/>
          <w:szCs w:val="24"/>
        </w:rPr>
        <w:t>ウ　その他必要と認める者の詳細</w:t>
      </w:r>
    </w:p>
    <w:p w:rsidR="0037730B" w:rsidRDefault="0037730B" w:rsidP="00F5390D">
      <w:pPr>
        <w:rPr>
          <w:sz w:val="24"/>
          <w:szCs w:val="24"/>
        </w:rPr>
      </w:pPr>
      <w:r>
        <w:rPr>
          <w:rFonts w:hint="eastAsia"/>
          <w:sz w:val="24"/>
          <w:szCs w:val="24"/>
        </w:rPr>
        <w:t xml:space="preserve">　　エ　必要と思われる施設等の詳細</w:t>
      </w:r>
    </w:p>
    <w:p w:rsidR="0037730B" w:rsidRDefault="0037730B" w:rsidP="0037730B">
      <w:pPr>
        <w:ind w:left="720" w:hangingChars="300" w:hanging="720"/>
        <w:rPr>
          <w:sz w:val="24"/>
          <w:szCs w:val="24"/>
        </w:rPr>
      </w:pPr>
      <w:r>
        <w:rPr>
          <w:rFonts w:hint="eastAsia"/>
          <w:sz w:val="24"/>
          <w:szCs w:val="24"/>
        </w:rPr>
        <w:t xml:space="preserve">　　※　上記詳細を要支援者等位置マップ</w:t>
      </w:r>
      <w:r w:rsidR="0083491C">
        <w:rPr>
          <w:rFonts w:hint="eastAsia"/>
          <w:sz w:val="24"/>
          <w:szCs w:val="24"/>
        </w:rPr>
        <w:t>上</w:t>
      </w:r>
      <w:r>
        <w:rPr>
          <w:rFonts w:hint="eastAsia"/>
          <w:sz w:val="24"/>
          <w:szCs w:val="24"/>
        </w:rPr>
        <w:t>に番号及び、必要事項などを記入するものとする。</w:t>
      </w:r>
    </w:p>
    <w:p w:rsidR="0037730B" w:rsidRDefault="0037730B" w:rsidP="0037730B">
      <w:pPr>
        <w:ind w:left="720" w:hangingChars="300" w:hanging="720"/>
        <w:rPr>
          <w:sz w:val="24"/>
          <w:szCs w:val="24"/>
        </w:rPr>
      </w:pPr>
    </w:p>
    <w:p w:rsidR="00F9075B" w:rsidRDefault="00E63925" w:rsidP="00E63925">
      <w:pPr>
        <w:rPr>
          <w:sz w:val="24"/>
          <w:szCs w:val="24"/>
        </w:rPr>
      </w:pPr>
      <w:r>
        <w:rPr>
          <w:rFonts w:hint="eastAsia"/>
          <w:sz w:val="24"/>
          <w:szCs w:val="24"/>
        </w:rPr>
        <w:t xml:space="preserve">　</w:t>
      </w:r>
      <w:r>
        <w:rPr>
          <w:rFonts w:hint="eastAsia"/>
          <w:sz w:val="24"/>
          <w:szCs w:val="24"/>
        </w:rPr>
        <w:t>(3)</w:t>
      </w:r>
      <w:r>
        <w:rPr>
          <w:rFonts w:hint="eastAsia"/>
          <w:sz w:val="24"/>
          <w:szCs w:val="24"/>
        </w:rPr>
        <w:t xml:space="preserve">　</w:t>
      </w:r>
      <w:r w:rsidRPr="00E63925">
        <w:rPr>
          <w:rFonts w:hint="eastAsia"/>
          <w:sz w:val="24"/>
          <w:szCs w:val="24"/>
        </w:rPr>
        <w:t xml:space="preserve"> </w:t>
      </w:r>
      <w:r w:rsidR="00F9075B">
        <w:rPr>
          <w:rFonts w:hint="eastAsia"/>
          <w:sz w:val="24"/>
          <w:szCs w:val="24"/>
        </w:rPr>
        <w:t>その他の必要事項を</w:t>
      </w:r>
      <w:r>
        <w:rPr>
          <w:rFonts w:hint="eastAsia"/>
          <w:sz w:val="24"/>
          <w:szCs w:val="24"/>
        </w:rPr>
        <w:t>要支援者等配置</w:t>
      </w:r>
      <w:r w:rsidRPr="00470E69">
        <w:rPr>
          <w:rFonts w:hint="eastAsia"/>
          <w:sz w:val="24"/>
          <w:szCs w:val="24"/>
        </w:rPr>
        <w:t>マップ</w:t>
      </w:r>
      <w:r>
        <w:rPr>
          <w:rFonts w:hint="eastAsia"/>
          <w:sz w:val="24"/>
          <w:szCs w:val="24"/>
        </w:rPr>
        <w:t>に記入する</w:t>
      </w:r>
      <w:r w:rsidR="00F9075B">
        <w:rPr>
          <w:rFonts w:hint="eastAsia"/>
          <w:sz w:val="24"/>
          <w:szCs w:val="24"/>
        </w:rPr>
        <w:t>場合は</w:t>
      </w:r>
      <w:r>
        <w:rPr>
          <w:rFonts w:hint="eastAsia"/>
          <w:sz w:val="24"/>
          <w:szCs w:val="24"/>
        </w:rPr>
        <w:t>、ワークシ</w:t>
      </w:r>
    </w:p>
    <w:p w:rsidR="00E63925" w:rsidRPr="00470E69" w:rsidRDefault="00E63925" w:rsidP="00F9075B">
      <w:pPr>
        <w:ind w:firstLineChars="300" w:firstLine="720"/>
        <w:rPr>
          <w:sz w:val="24"/>
          <w:szCs w:val="24"/>
        </w:rPr>
      </w:pPr>
      <w:r>
        <w:rPr>
          <w:rFonts w:hint="eastAsia"/>
          <w:sz w:val="24"/>
          <w:szCs w:val="24"/>
        </w:rPr>
        <w:t>ョップにおいて</w:t>
      </w:r>
      <w:r w:rsidR="00F9075B">
        <w:rPr>
          <w:rFonts w:hint="eastAsia"/>
          <w:sz w:val="24"/>
          <w:szCs w:val="24"/>
        </w:rPr>
        <w:t>決める</w:t>
      </w:r>
    </w:p>
    <w:p w:rsidR="00000948" w:rsidRDefault="00000948">
      <w:pPr>
        <w:rPr>
          <w:b/>
          <w:sz w:val="24"/>
          <w:szCs w:val="24"/>
        </w:rPr>
      </w:pPr>
    </w:p>
    <w:p w:rsidR="00FA36BE" w:rsidRPr="00C639DB" w:rsidRDefault="00BE136E">
      <w:pPr>
        <w:rPr>
          <w:b/>
          <w:sz w:val="24"/>
          <w:szCs w:val="24"/>
        </w:rPr>
      </w:pPr>
      <w:r>
        <w:rPr>
          <w:rFonts w:hint="eastAsia"/>
          <w:b/>
          <w:sz w:val="24"/>
          <w:szCs w:val="24"/>
        </w:rPr>
        <w:t>６</w:t>
      </w:r>
      <w:r w:rsidR="00B154CA" w:rsidRPr="00C639DB">
        <w:rPr>
          <w:rFonts w:hint="eastAsia"/>
          <w:b/>
          <w:sz w:val="24"/>
          <w:szCs w:val="24"/>
        </w:rPr>
        <w:t xml:space="preserve">　原子力災害時の事象別（事故別）</w:t>
      </w:r>
      <w:r w:rsidR="007D3B83" w:rsidRPr="00C639DB">
        <w:rPr>
          <w:rFonts w:hint="eastAsia"/>
          <w:b/>
          <w:sz w:val="24"/>
          <w:szCs w:val="24"/>
        </w:rPr>
        <w:t>活動</w:t>
      </w:r>
    </w:p>
    <w:p w:rsidR="00C639DB" w:rsidRDefault="00C639DB">
      <w:pPr>
        <w:rPr>
          <w:sz w:val="24"/>
          <w:szCs w:val="24"/>
        </w:rPr>
      </w:pPr>
    </w:p>
    <w:p w:rsidR="00FA36BE" w:rsidRPr="00470E69" w:rsidRDefault="00FA36BE" w:rsidP="000364C5">
      <w:pPr>
        <w:rPr>
          <w:sz w:val="24"/>
          <w:szCs w:val="24"/>
        </w:rPr>
      </w:pPr>
      <w:r w:rsidRPr="00470E69">
        <w:rPr>
          <w:rFonts w:hint="eastAsia"/>
          <w:sz w:val="24"/>
          <w:szCs w:val="24"/>
        </w:rPr>
        <w:t xml:space="preserve">　　</w:t>
      </w:r>
      <w:r w:rsidR="000364C5">
        <w:rPr>
          <w:rFonts w:hint="eastAsia"/>
          <w:sz w:val="24"/>
          <w:szCs w:val="24"/>
        </w:rPr>
        <w:t>原子力災害の事故進展状況により下記のとおり</w:t>
      </w:r>
      <w:r w:rsidRPr="00470E69">
        <w:rPr>
          <w:rFonts w:hint="eastAsia"/>
          <w:sz w:val="24"/>
          <w:szCs w:val="24"/>
        </w:rPr>
        <w:t>避難行動を開始する。</w:t>
      </w:r>
    </w:p>
    <w:p w:rsidR="00470E69" w:rsidRDefault="00470E69">
      <w:pPr>
        <w:rPr>
          <w:sz w:val="24"/>
          <w:szCs w:val="24"/>
        </w:rPr>
      </w:pPr>
    </w:p>
    <w:p w:rsidR="00FA36BE" w:rsidRPr="00470E69" w:rsidRDefault="00FA36BE">
      <w:pPr>
        <w:rPr>
          <w:sz w:val="24"/>
          <w:szCs w:val="24"/>
        </w:rPr>
      </w:pPr>
      <w:r w:rsidRPr="00470E69">
        <w:rPr>
          <w:rFonts w:hint="eastAsia"/>
          <w:sz w:val="24"/>
          <w:szCs w:val="24"/>
        </w:rPr>
        <w:t xml:space="preserve">　</w:t>
      </w:r>
      <w:r w:rsidR="00470E69">
        <w:rPr>
          <w:rFonts w:hint="eastAsia"/>
          <w:sz w:val="24"/>
          <w:szCs w:val="24"/>
        </w:rPr>
        <w:t>(1)</w:t>
      </w:r>
      <w:r w:rsidR="00470E69">
        <w:rPr>
          <w:rFonts w:hint="eastAsia"/>
          <w:sz w:val="24"/>
          <w:szCs w:val="24"/>
        </w:rPr>
        <w:t xml:space="preserve">　</w:t>
      </w:r>
      <w:r w:rsidR="00E63925">
        <w:rPr>
          <w:rFonts w:hint="eastAsia"/>
          <w:sz w:val="24"/>
          <w:szCs w:val="24"/>
        </w:rPr>
        <w:t>警戒</w:t>
      </w:r>
      <w:r w:rsidRPr="00470E69">
        <w:rPr>
          <w:rFonts w:hint="eastAsia"/>
          <w:sz w:val="24"/>
          <w:szCs w:val="24"/>
        </w:rPr>
        <w:t>事態</w:t>
      </w:r>
    </w:p>
    <w:p w:rsidR="00FA36BE" w:rsidRPr="00470E69" w:rsidRDefault="00FA36BE">
      <w:pPr>
        <w:rPr>
          <w:sz w:val="24"/>
          <w:szCs w:val="24"/>
        </w:rPr>
      </w:pPr>
      <w:r w:rsidRPr="00470E69">
        <w:rPr>
          <w:rFonts w:hint="eastAsia"/>
          <w:sz w:val="24"/>
          <w:szCs w:val="24"/>
        </w:rPr>
        <w:t xml:space="preserve">　　ア　伊方町から町内住民に警戒</w:t>
      </w:r>
      <w:r w:rsidR="00EE0368" w:rsidRPr="00470E69">
        <w:rPr>
          <w:rFonts w:hint="eastAsia"/>
          <w:sz w:val="24"/>
          <w:szCs w:val="24"/>
        </w:rPr>
        <w:t>広報</w:t>
      </w:r>
      <w:r w:rsidRPr="00470E69">
        <w:rPr>
          <w:rFonts w:hint="eastAsia"/>
          <w:sz w:val="24"/>
          <w:szCs w:val="24"/>
        </w:rPr>
        <w:t>開始</w:t>
      </w:r>
    </w:p>
    <w:p w:rsidR="00A9724F" w:rsidRDefault="007D3B83" w:rsidP="00DA5C80">
      <w:pPr>
        <w:rPr>
          <w:sz w:val="24"/>
          <w:szCs w:val="24"/>
        </w:rPr>
      </w:pPr>
      <w:r>
        <w:rPr>
          <w:rFonts w:hint="eastAsia"/>
          <w:sz w:val="24"/>
          <w:szCs w:val="24"/>
        </w:rPr>
        <w:t xml:space="preserve">　　イ　地区内の</w:t>
      </w:r>
      <w:r w:rsidR="006F1F48">
        <w:rPr>
          <w:rFonts w:hint="eastAsia"/>
          <w:sz w:val="24"/>
          <w:szCs w:val="24"/>
        </w:rPr>
        <w:t>避難支援等関係者</w:t>
      </w:r>
      <w:r>
        <w:rPr>
          <w:rFonts w:hint="eastAsia"/>
          <w:sz w:val="24"/>
          <w:szCs w:val="24"/>
        </w:rPr>
        <w:t>は、</w:t>
      </w:r>
      <w:r w:rsidR="00A9724F">
        <w:rPr>
          <w:rFonts w:hint="eastAsia"/>
          <w:sz w:val="24"/>
          <w:szCs w:val="24"/>
        </w:rPr>
        <w:t>（</w:t>
      </w:r>
      <w:r w:rsidR="00D71298">
        <w:rPr>
          <w:rFonts w:hint="eastAsia"/>
          <w:sz w:val="24"/>
          <w:szCs w:val="24"/>
        </w:rPr>
        <w:t xml:space="preserve">　　　　　　　　　</w:t>
      </w:r>
      <w:r w:rsidR="00A9724F" w:rsidRPr="009573B0">
        <w:rPr>
          <w:rFonts w:hint="eastAsia"/>
          <w:color w:val="FF0000"/>
          <w:sz w:val="24"/>
          <w:szCs w:val="24"/>
        </w:rPr>
        <w:t xml:space="preserve">　　　　　　</w:t>
      </w:r>
      <w:r w:rsidR="00A9724F">
        <w:rPr>
          <w:rFonts w:hint="eastAsia"/>
          <w:sz w:val="24"/>
          <w:szCs w:val="24"/>
        </w:rPr>
        <w:t>）</w:t>
      </w:r>
      <w:r>
        <w:rPr>
          <w:rFonts w:hint="eastAsia"/>
          <w:sz w:val="24"/>
          <w:szCs w:val="24"/>
        </w:rPr>
        <w:t>に</w:t>
      </w:r>
    </w:p>
    <w:p w:rsidR="00C53234" w:rsidRPr="00470E69" w:rsidRDefault="00C53234" w:rsidP="00DA5C80">
      <w:pPr>
        <w:ind w:firstLineChars="300" w:firstLine="720"/>
        <w:rPr>
          <w:sz w:val="24"/>
          <w:szCs w:val="24"/>
        </w:rPr>
      </w:pPr>
      <w:r w:rsidRPr="00470E69">
        <w:rPr>
          <w:rFonts w:hint="eastAsia"/>
          <w:sz w:val="24"/>
          <w:szCs w:val="24"/>
        </w:rPr>
        <w:t>集合し避難についての打合せを実施</w:t>
      </w:r>
    </w:p>
    <w:p w:rsidR="00DA5C80" w:rsidRDefault="00FA36BE" w:rsidP="00DA5C80">
      <w:pPr>
        <w:rPr>
          <w:sz w:val="24"/>
          <w:szCs w:val="24"/>
        </w:rPr>
      </w:pPr>
      <w:r w:rsidRPr="00470E69">
        <w:rPr>
          <w:rFonts w:hint="eastAsia"/>
          <w:sz w:val="24"/>
          <w:szCs w:val="24"/>
        </w:rPr>
        <w:lastRenderedPageBreak/>
        <w:t xml:space="preserve">　　</w:t>
      </w:r>
      <w:r w:rsidR="001708C4" w:rsidRPr="00470E69">
        <w:rPr>
          <w:rFonts w:hint="eastAsia"/>
          <w:sz w:val="24"/>
          <w:szCs w:val="24"/>
        </w:rPr>
        <w:t>ウ</w:t>
      </w:r>
      <w:r w:rsidRPr="00470E69">
        <w:rPr>
          <w:rFonts w:hint="eastAsia"/>
          <w:sz w:val="24"/>
          <w:szCs w:val="24"/>
        </w:rPr>
        <w:t xml:space="preserve">　地区内の</w:t>
      </w:r>
      <w:r w:rsidR="006F1F48">
        <w:rPr>
          <w:rFonts w:hint="eastAsia"/>
          <w:sz w:val="24"/>
          <w:szCs w:val="24"/>
        </w:rPr>
        <w:t>避難支援等</w:t>
      </w:r>
      <w:r w:rsidR="00DA5C80">
        <w:rPr>
          <w:rFonts w:hint="eastAsia"/>
          <w:sz w:val="24"/>
          <w:szCs w:val="24"/>
        </w:rPr>
        <w:t>関係者</w:t>
      </w:r>
      <w:r w:rsidR="00C53234" w:rsidRPr="00470E69">
        <w:rPr>
          <w:rFonts w:hint="eastAsia"/>
          <w:sz w:val="24"/>
          <w:szCs w:val="24"/>
        </w:rPr>
        <w:t>は、ただちに避難</w:t>
      </w:r>
      <w:r w:rsidR="006F1F48">
        <w:rPr>
          <w:rFonts w:hint="eastAsia"/>
          <w:sz w:val="24"/>
          <w:szCs w:val="24"/>
        </w:rPr>
        <w:t>行動要支援者及び車両避</w:t>
      </w:r>
    </w:p>
    <w:p w:rsidR="00DA5C80" w:rsidRDefault="006F1F48" w:rsidP="006F1F48">
      <w:pPr>
        <w:ind w:firstLineChars="300" w:firstLine="720"/>
        <w:rPr>
          <w:sz w:val="24"/>
          <w:szCs w:val="24"/>
        </w:rPr>
      </w:pPr>
      <w:r>
        <w:rPr>
          <w:rFonts w:hint="eastAsia"/>
          <w:sz w:val="24"/>
          <w:szCs w:val="24"/>
        </w:rPr>
        <w:t>難ができない世帯、</w:t>
      </w:r>
      <w:r w:rsidRPr="00470E69">
        <w:rPr>
          <w:rFonts w:hint="eastAsia"/>
          <w:sz w:val="24"/>
          <w:szCs w:val="24"/>
        </w:rPr>
        <w:t>その他必要と認める者</w:t>
      </w:r>
      <w:r>
        <w:rPr>
          <w:rFonts w:hint="eastAsia"/>
          <w:sz w:val="24"/>
          <w:szCs w:val="24"/>
        </w:rPr>
        <w:t>等</w:t>
      </w:r>
      <w:r w:rsidR="00C53234" w:rsidRPr="00470E69">
        <w:rPr>
          <w:rFonts w:hint="eastAsia"/>
          <w:sz w:val="24"/>
          <w:szCs w:val="24"/>
        </w:rPr>
        <w:t>に広域避難の</w:t>
      </w:r>
      <w:r w:rsidR="007D3B83">
        <w:rPr>
          <w:rFonts w:hint="eastAsia"/>
          <w:sz w:val="24"/>
          <w:szCs w:val="24"/>
        </w:rPr>
        <w:t>準備の</w:t>
      </w:r>
      <w:r w:rsidR="00C53234" w:rsidRPr="00470E69">
        <w:rPr>
          <w:rFonts w:hint="eastAsia"/>
          <w:sz w:val="24"/>
          <w:szCs w:val="24"/>
        </w:rPr>
        <w:t>呼びか</w:t>
      </w:r>
    </w:p>
    <w:p w:rsidR="00FA36BE" w:rsidRPr="00470E69" w:rsidRDefault="00C53234" w:rsidP="006F1F48">
      <w:pPr>
        <w:ind w:firstLineChars="300" w:firstLine="720"/>
        <w:rPr>
          <w:sz w:val="24"/>
          <w:szCs w:val="24"/>
        </w:rPr>
      </w:pPr>
      <w:r w:rsidRPr="00470E69">
        <w:rPr>
          <w:rFonts w:hint="eastAsia"/>
          <w:sz w:val="24"/>
          <w:szCs w:val="24"/>
        </w:rPr>
        <w:t>け</w:t>
      </w:r>
      <w:r w:rsidR="007D3B83">
        <w:rPr>
          <w:rFonts w:hint="eastAsia"/>
          <w:sz w:val="24"/>
          <w:szCs w:val="24"/>
        </w:rPr>
        <w:t>を実施</w:t>
      </w:r>
    </w:p>
    <w:p w:rsidR="001708C4" w:rsidRPr="00470E69" w:rsidRDefault="001708C4">
      <w:pPr>
        <w:rPr>
          <w:sz w:val="24"/>
          <w:szCs w:val="24"/>
        </w:rPr>
      </w:pPr>
      <w:r w:rsidRPr="00470E69">
        <w:rPr>
          <w:rFonts w:hint="eastAsia"/>
          <w:sz w:val="24"/>
          <w:szCs w:val="24"/>
        </w:rPr>
        <w:t xml:space="preserve">　　エ　</w:t>
      </w:r>
      <w:r w:rsidR="00FE25DE" w:rsidRPr="00470E69">
        <w:rPr>
          <w:rFonts w:hint="eastAsia"/>
          <w:sz w:val="24"/>
          <w:szCs w:val="24"/>
        </w:rPr>
        <w:t>避難行動要支援者の搬出に必要</w:t>
      </w:r>
      <w:r w:rsidR="007D3B83">
        <w:rPr>
          <w:rFonts w:hint="eastAsia"/>
          <w:sz w:val="24"/>
          <w:szCs w:val="24"/>
        </w:rPr>
        <w:t>な</w:t>
      </w:r>
      <w:r w:rsidR="00FE25DE" w:rsidRPr="00470E69">
        <w:rPr>
          <w:rFonts w:hint="eastAsia"/>
          <w:sz w:val="24"/>
          <w:szCs w:val="24"/>
        </w:rPr>
        <w:t>資器材の確認</w:t>
      </w:r>
    </w:p>
    <w:p w:rsidR="0016654B" w:rsidRPr="00470E69" w:rsidRDefault="0016654B" w:rsidP="00C31163">
      <w:pPr>
        <w:ind w:left="720" w:hangingChars="300" w:hanging="720"/>
        <w:rPr>
          <w:sz w:val="24"/>
          <w:szCs w:val="24"/>
        </w:rPr>
      </w:pPr>
      <w:r w:rsidRPr="00470E69">
        <w:rPr>
          <w:rFonts w:hint="eastAsia"/>
          <w:sz w:val="24"/>
          <w:szCs w:val="24"/>
        </w:rPr>
        <w:t xml:space="preserve">　　オ　地区内の避難準備</w:t>
      </w:r>
      <w:r w:rsidR="007D3B83">
        <w:rPr>
          <w:rFonts w:hint="eastAsia"/>
          <w:sz w:val="24"/>
          <w:szCs w:val="24"/>
        </w:rPr>
        <w:t>その他進捗状況等、必要</w:t>
      </w:r>
      <w:r w:rsidRPr="00470E69">
        <w:rPr>
          <w:rFonts w:hint="eastAsia"/>
          <w:sz w:val="24"/>
          <w:szCs w:val="24"/>
        </w:rPr>
        <w:t>事項を伊方町、伊方町災害対策本部に連絡</w:t>
      </w:r>
    </w:p>
    <w:p w:rsidR="00470E69" w:rsidRDefault="00470E69">
      <w:pPr>
        <w:rPr>
          <w:sz w:val="24"/>
          <w:szCs w:val="24"/>
        </w:rPr>
      </w:pPr>
    </w:p>
    <w:p w:rsidR="00FE25DE" w:rsidRPr="00470E69" w:rsidRDefault="00FE25DE">
      <w:pPr>
        <w:rPr>
          <w:sz w:val="24"/>
          <w:szCs w:val="24"/>
        </w:rPr>
      </w:pPr>
      <w:r w:rsidRPr="00470E69">
        <w:rPr>
          <w:rFonts w:hint="eastAsia"/>
          <w:sz w:val="24"/>
          <w:szCs w:val="24"/>
        </w:rPr>
        <w:t xml:space="preserve">　</w:t>
      </w:r>
      <w:r w:rsidRPr="00470E69">
        <w:rPr>
          <w:rFonts w:hint="eastAsia"/>
          <w:sz w:val="24"/>
          <w:szCs w:val="24"/>
        </w:rPr>
        <w:t xml:space="preserve">(2) </w:t>
      </w:r>
      <w:r w:rsidRPr="00470E69">
        <w:rPr>
          <w:rFonts w:hint="eastAsia"/>
          <w:sz w:val="24"/>
          <w:szCs w:val="24"/>
        </w:rPr>
        <w:t>施設敷地緊急事態</w:t>
      </w:r>
    </w:p>
    <w:p w:rsidR="006F1F48" w:rsidRDefault="00FE25DE" w:rsidP="006F1F48">
      <w:pPr>
        <w:rPr>
          <w:sz w:val="24"/>
          <w:szCs w:val="24"/>
        </w:rPr>
      </w:pPr>
      <w:r w:rsidRPr="00470E69">
        <w:rPr>
          <w:rFonts w:hint="eastAsia"/>
          <w:sz w:val="24"/>
          <w:szCs w:val="24"/>
        </w:rPr>
        <w:t xml:space="preserve">　　ア　伊方町から避難行動要支援者</w:t>
      </w:r>
      <w:r w:rsidR="006F1F48">
        <w:rPr>
          <w:rFonts w:hint="eastAsia"/>
          <w:sz w:val="24"/>
          <w:szCs w:val="24"/>
        </w:rPr>
        <w:t>等</w:t>
      </w:r>
      <w:r w:rsidRPr="00470E69">
        <w:rPr>
          <w:rFonts w:hint="eastAsia"/>
          <w:sz w:val="24"/>
          <w:szCs w:val="24"/>
        </w:rPr>
        <w:t>の</w:t>
      </w:r>
      <w:r w:rsidR="00EE0368" w:rsidRPr="00470E69">
        <w:rPr>
          <w:rFonts w:hint="eastAsia"/>
          <w:sz w:val="24"/>
          <w:szCs w:val="24"/>
        </w:rPr>
        <w:t>避難開始及び一般住民</w:t>
      </w:r>
      <w:r w:rsidR="007D3B83">
        <w:rPr>
          <w:rFonts w:hint="eastAsia"/>
          <w:sz w:val="24"/>
          <w:szCs w:val="24"/>
        </w:rPr>
        <w:t>へ</w:t>
      </w:r>
      <w:r w:rsidR="00EE0368" w:rsidRPr="00470E69">
        <w:rPr>
          <w:rFonts w:hint="eastAsia"/>
          <w:sz w:val="24"/>
          <w:szCs w:val="24"/>
        </w:rPr>
        <w:t>避難準備の</w:t>
      </w:r>
    </w:p>
    <w:p w:rsidR="00FE25DE" w:rsidRPr="00470E69" w:rsidRDefault="00EE0368" w:rsidP="006F1F48">
      <w:pPr>
        <w:ind w:firstLineChars="300" w:firstLine="720"/>
        <w:rPr>
          <w:sz w:val="24"/>
          <w:szCs w:val="24"/>
        </w:rPr>
      </w:pPr>
      <w:r w:rsidRPr="00470E69">
        <w:rPr>
          <w:rFonts w:hint="eastAsia"/>
          <w:sz w:val="24"/>
          <w:szCs w:val="24"/>
        </w:rPr>
        <w:t>広報開始</w:t>
      </w:r>
    </w:p>
    <w:p w:rsidR="00DA5C80" w:rsidRDefault="00EE0368" w:rsidP="00DA5C80">
      <w:pPr>
        <w:rPr>
          <w:sz w:val="24"/>
          <w:szCs w:val="24"/>
        </w:rPr>
      </w:pPr>
      <w:r w:rsidRPr="00470E69">
        <w:rPr>
          <w:rFonts w:hint="eastAsia"/>
          <w:sz w:val="24"/>
          <w:szCs w:val="24"/>
        </w:rPr>
        <w:t xml:space="preserve">　　イ　</w:t>
      </w:r>
      <w:r w:rsidR="006F1F48">
        <w:rPr>
          <w:rFonts w:hint="eastAsia"/>
          <w:sz w:val="24"/>
          <w:szCs w:val="24"/>
        </w:rPr>
        <w:t>地区内の避難支援等関係者は</w:t>
      </w:r>
      <w:r w:rsidRPr="00470E69">
        <w:rPr>
          <w:rFonts w:hint="eastAsia"/>
          <w:sz w:val="24"/>
          <w:szCs w:val="24"/>
        </w:rPr>
        <w:t>、</w:t>
      </w:r>
      <w:r w:rsidR="006F1F48" w:rsidRPr="00470E69">
        <w:rPr>
          <w:rFonts w:hint="eastAsia"/>
          <w:sz w:val="24"/>
          <w:szCs w:val="24"/>
        </w:rPr>
        <w:t>ただちに避難</w:t>
      </w:r>
      <w:r w:rsidR="006F1F48">
        <w:rPr>
          <w:rFonts w:hint="eastAsia"/>
          <w:sz w:val="24"/>
          <w:szCs w:val="24"/>
        </w:rPr>
        <w:t>行動要支援者及び車両避</w:t>
      </w:r>
    </w:p>
    <w:p w:rsidR="00EE0368" w:rsidRPr="00470E69" w:rsidRDefault="006F1F48" w:rsidP="006F1F48">
      <w:pPr>
        <w:ind w:firstLineChars="300" w:firstLine="720"/>
        <w:rPr>
          <w:sz w:val="24"/>
          <w:szCs w:val="24"/>
        </w:rPr>
      </w:pPr>
      <w:r>
        <w:rPr>
          <w:rFonts w:hint="eastAsia"/>
          <w:sz w:val="24"/>
          <w:szCs w:val="24"/>
        </w:rPr>
        <w:t>難ができない世帯、</w:t>
      </w:r>
      <w:r w:rsidRPr="00470E69">
        <w:rPr>
          <w:rFonts w:hint="eastAsia"/>
          <w:sz w:val="24"/>
          <w:szCs w:val="24"/>
        </w:rPr>
        <w:t>その他必要と認める者</w:t>
      </w:r>
      <w:r>
        <w:rPr>
          <w:rFonts w:hint="eastAsia"/>
          <w:sz w:val="24"/>
          <w:szCs w:val="24"/>
        </w:rPr>
        <w:t>等</w:t>
      </w:r>
      <w:r w:rsidR="00EE0368" w:rsidRPr="00470E69">
        <w:rPr>
          <w:rFonts w:hint="eastAsia"/>
          <w:sz w:val="24"/>
          <w:szCs w:val="24"/>
        </w:rPr>
        <w:t>の避難及び補助</w:t>
      </w:r>
      <w:r>
        <w:rPr>
          <w:rFonts w:hint="eastAsia"/>
          <w:sz w:val="24"/>
          <w:szCs w:val="24"/>
        </w:rPr>
        <w:t>を開始</w:t>
      </w:r>
    </w:p>
    <w:p w:rsidR="00470E69" w:rsidRDefault="006F1F48">
      <w:pPr>
        <w:rPr>
          <w:sz w:val="24"/>
          <w:szCs w:val="24"/>
        </w:rPr>
      </w:pPr>
      <w:r>
        <w:rPr>
          <w:rFonts w:hint="eastAsia"/>
          <w:sz w:val="24"/>
          <w:szCs w:val="24"/>
        </w:rPr>
        <w:t xml:space="preserve">　　ウ　地区内の一般住民の広</w:t>
      </w:r>
      <w:r w:rsidR="00EE0368" w:rsidRPr="00470E69">
        <w:rPr>
          <w:rFonts w:hint="eastAsia"/>
          <w:sz w:val="24"/>
          <w:szCs w:val="24"/>
        </w:rPr>
        <w:t>域避難準備の呼びかけ（あらかじめ定められた</w:t>
      </w:r>
    </w:p>
    <w:p w:rsidR="00EE0368" w:rsidRPr="00470E69" w:rsidRDefault="00EE0368" w:rsidP="00470E69">
      <w:pPr>
        <w:ind w:firstLineChars="300" w:firstLine="720"/>
        <w:rPr>
          <w:sz w:val="24"/>
          <w:szCs w:val="24"/>
        </w:rPr>
      </w:pPr>
      <w:r w:rsidRPr="00470E69">
        <w:rPr>
          <w:rFonts w:hint="eastAsia"/>
          <w:sz w:val="24"/>
          <w:szCs w:val="24"/>
        </w:rPr>
        <w:t>住民同士の配車確認）</w:t>
      </w:r>
    </w:p>
    <w:p w:rsidR="00DA5C80" w:rsidRDefault="00EE0368">
      <w:pPr>
        <w:rPr>
          <w:sz w:val="24"/>
          <w:szCs w:val="24"/>
        </w:rPr>
      </w:pPr>
      <w:r w:rsidRPr="00470E69">
        <w:rPr>
          <w:rFonts w:hint="eastAsia"/>
          <w:sz w:val="24"/>
          <w:szCs w:val="24"/>
        </w:rPr>
        <w:t xml:space="preserve">　　エ　</w:t>
      </w:r>
      <w:r w:rsidRPr="00470E69">
        <w:rPr>
          <w:rFonts w:hint="eastAsia"/>
          <w:sz w:val="24"/>
          <w:szCs w:val="24"/>
        </w:rPr>
        <w:t>PAZ</w:t>
      </w:r>
      <w:r w:rsidRPr="00470E69">
        <w:rPr>
          <w:rFonts w:hint="eastAsia"/>
          <w:sz w:val="24"/>
          <w:szCs w:val="24"/>
        </w:rPr>
        <w:t>地区は安定ヨウ素剤の持出の呼びかけを実施</w:t>
      </w:r>
      <w:r w:rsidR="00DA5C80">
        <w:rPr>
          <w:rFonts w:hint="eastAsia"/>
          <w:sz w:val="24"/>
          <w:szCs w:val="24"/>
        </w:rPr>
        <w:t>（</w:t>
      </w:r>
      <w:r w:rsidR="00DA5C80">
        <w:rPr>
          <w:rFonts w:hint="eastAsia"/>
          <w:sz w:val="24"/>
          <w:szCs w:val="24"/>
        </w:rPr>
        <w:t>PAZ</w:t>
      </w:r>
      <w:r w:rsidR="00DA5C80">
        <w:rPr>
          <w:rFonts w:hint="eastAsia"/>
          <w:sz w:val="24"/>
          <w:szCs w:val="24"/>
        </w:rPr>
        <w:t>以外は緊急配</w:t>
      </w:r>
    </w:p>
    <w:p w:rsidR="00EE0368" w:rsidRPr="00470E69" w:rsidRDefault="00DA5C80" w:rsidP="00DA5C80">
      <w:pPr>
        <w:ind w:firstLineChars="300" w:firstLine="720"/>
        <w:rPr>
          <w:sz w:val="24"/>
          <w:szCs w:val="24"/>
        </w:rPr>
      </w:pPr>
      <w:r>
        <w:rPr>
          <w:rFonts w:hint="eastAsia"/>
          <w:sz w:val="24"/>
          <w:szCs w:val="24"/>
        </w:rPr>
        <w:t>布場所を伊方町が周知する。</w:t>
      </w:r>
      <w:r w:rsidR="0083491C">
        <w:rPr>
          <w:rFonts w:hint="eastAsia"/>
          <w:sz w:val="24"/>
          <w:szCs w:val="24"/>
        </w:rPr>
        <w:t>）</w:t>
      </w:r>
    </w:p>
    <w:p w:rsidR="00DA5C80" w:rsidRDefault="00EE0368" w:rsidP="00DA5C80">
      <w:pPr>
        <w:rPr>
          <w:sz w:val="24"/>
          <w:szCs w:val="24"/>
        </w:rPr>
      </w:pPr>
      <w:r w:rsidRPr="00470E69">
        <w:rPr>
          <w:rFonts w:hint="eastAsia"/>
          <w:sz w:val="24"/>
          <w:szCs w:val="24"/>
        </w:rPr>
        <w:t xml:space="preserve">　　オ　地区内の</w:t>
      </w:r>
      <w:r w:rsidR="00DA5C80">
        <w:rPr>
          <w:rFonts w:hint="eastAsia"/>
          <w:sz w:val="24"/>
          <w:szCs w:val="24"/>
        </w:rPr>
        <w:t>避難支援等関係者</w:t>
      </w:r>
      <w:r w:rsidRPr="00470E69">
        <w:rPr>
          <w:rFonts w:hint="eastAsia"/>
          <w:sz w:val="24"/>
          <w:szCs w:val="24"/>
        </w:rPr>
        <w:t>による</w:t>
      </w:r>
      <w:r w:rsidR="00DA5C80" w:rsidRPr="00470E69">
        <w:rPr>
          <w:rFonts w:hint="eastAsia"/>
          <w:sz w:val="24"/>
          <w:szCs w:val="24"/>
        </w:rPr>
        <w:t>避難</w:t>
      </w:r>
      <w:r w:rsidR="00DA5C80">
        <w:rPr>
          <w:rFonts w:hint="eastAsia"/>
          <w:sz w:val="24"/>
          <w:szCs w:val="24"/>
        </w:rPr>
        <w:t>行動要支援者及び車両避難がで</w:t>
      </w:r>
    </w:p>
    <w:p w:rsidR="00EE0368" w:rsidRPr="00470E69" w:rsidRDefault="00DA5C80" w:rsidP="00DA5C80">
      <w:pPr>
        <w:ind w:firstLineChars="300" w:firstLine="720"/>
        <w:rPr>
          <w:sz w:val="24"/>
          <w:szCs w:val="24"/>
        </w:rPr>
      </w:pPr>
      <w:r>
        <w:rPr>
          <w:rFonts w:hint="eastAsia"/>
          <w:sz w:val="24"/>
          <w:szCs w:val="24"/>
        </w:rPr>
        <w:t>きない世帯、</w:t>
      </w:r>
      <w:r w:rsidRPr="00470E69">
        <w:rPr>
          <w:rFonts w:hint="eastAsia"/>
          <w:sz w:val="24"/>
          <w:szCs w:val="24"/>
        </w:rPr>
        <w:t>その他必要と認める者</w:t>
      </w:r>
      <w:r>
        <w:rPr>
          <w:rFonts w:hint="eastAsia"/>
          <w:sz w:val="24"/>
          <w:szCs w:val="24"/>
        </w:rPr>
        <w:t>等の</w:t>
      </w:r>
      <w:r w:rsidR="00EE0368" w:rsidRPr="00470E69">
        <w:rPr>
          <w:rFonts w:hint="eastAsia"/>
          <w:sz w:val="24"/>
          <w:szCs w:val="24"/>
        </w:rPr>
        <w:t>避難確認</w:t>
      </w:r>
    </w:p>
    <w:p w:rsidR="0016654B" w:rsidRPr="00470E69" w:rsidRDefault="0016654B" w:rsidP="0016654B">
      <w:pPr>
        <w:rPr>
          <w:sz w:val="24"/>
          <w:szCs w:val="24"/>
        </w:rPr>
      </w:pPr>
      <w:r w:rsidRPr="00470E69">
        <w:rPr>
          <w:rFonts w:hint="eastAsia"/>
          <w:sz w:val="24"/>
          <w:szCs w:val="24"/>
        </w:rPr>
        <w:t xml:space="preserve">　　カ　地区内の避難状況</w:t>
      </w:r>
      <w:r w:rsidR="007D3B83">
        <w:rPr>
          <w:rFonts w:hint="eastAsia"/>
          <w:sz w:val="24"/>
          <w:szCs w:val="24"/>
        </w:rPr>
        <w:t>その他</w:t>
      </w:r>
      <w:r w:rsidRPr="00470E69">
        <w:rPr>
          <w:rFonts w:hint="eastAsia"/>
          <w:sz w:val="24"/>
          <w:szCs w:val="24"/>
        </w:rPr>
        <w:t>必要事項を伊方町災害対策本部に連絡</w:t>
      </w:r>
    </w:p>
    <w:p w:rsidR="00470E69" w:rsidRDefault="00470E69" w:rsidP="00EE0368">
      <w:pPr>
        <w:rPr>
          <w:sz w:val="24"/>
          <w:szCs w:val="24"/>
        </w:rPr>
      </w:pPr>
    </w:p>
    <w:p w:rsidR="00EE0368" w:rsidRPr="00470E69" w:rsidRDefault="00EE0368" w:rsidP="00EE0368">
      <w:pPr>
        <w:rPr>
          <w:sz w:val="24"/>
          <w:szCs w:val="24"/>
        </w:rPr>
      </w:pPr>
      <w:r w:rsidRPr="00470E69">
        <w:rPr>
          <w:rFonts w:hint="eastAsia"/>
          <w:sz w:val="24"/>
          <w:szCs w:val="24"/>
        </w:rPr>
        <w:t xml:space="preserve">　</w:t>
      </w:r>
      <w:r w:rsidRPr="00470E69">
        <w:rPr>
          <w:rFonts w:hint="eastAsia"/>
          <w:sz w:val="24"/>
          <w:szCs w:val="24"/>
        </w:rPr>
        <w:t xml:space="preserve">(3) </w:t>
      </w:r>
      <w:r w:rsidRPr="00470E69">
        <w:rPr>
          <w:rFonts w:hint="eastAsia"/>
          <w:sz w:val="24"/>
          <w:szCs w:val="24"/>
        </w:rPr>
        <w:t>全面緊急事態</w:t>
      </w:r>
    </w:p>
    <w:p w:rsidR="00EE0368" w:rsidRPr="00470E69" w:rsidRDefault="007D3B83" w:rsidP="00EE0368">
      <w:pPr>
        <w:rPr>
          <w:sz w:val="24"/>
          <w:szCs w:val="24"/>
        </w:rPr>
      </w:pPr>
      <w:r>
        <w:rPr>
          <w:rFonts w:hint="eastAsia"/>
          <w:sz w:val="24"/>
          <w:szCs w:val="24"/>
        </w:rPr>
        <w:t xml:space="preserve">　　ア　伊方町から全住民への</w:t>
      </w:r>
      <w:r w:rsidR="00EE0368" w:rsidRPr="00470E69">
        <w:rPr>
          <w:rFonts w:hint="eastAsia"/>
          <w:sz w:val="24"/>
          <w:szCs w:val="24"/>
        </w:rPr>
        <w:t>避難指示の広報</w:t>
      </w:r>
    </w:p>
    <w:p w:rsidR="00DA5C80" w:rsidRDefault="00EE0368" w:rsidP="00DA5C80">
      <w:pPr>
        <w:rPr>
          <w:sz w:val="24"/>
          <w:szCs w:val="24"/>
        </w:rPr>
      </w:pPr>
      <w:r w:rsidRPr="00470E69">
        <w:rPr>
          <w:rFonts w:hint="eastAsia"/>
          <w:sz w:val="24"/>
          <w:szCs w:val="24"/>
        </w:rPr>
        <w:t xml:space="preserve">　　イ</w:t>
      </w:r>
      <w:r w:rsidR="006F1F48" w:rsidRPr="00470E69">
        <w:rPr>
          <w:rFonts w:hint="eastAsia"/>
          <w:sz w:val="24"/>
          <w:szCs w:val="24"/>
        </w:rPr>
        <w:t xml:space="preserve">　</w:t>
      </w:r>
      <w:r w:rsidR="006F1F48">
        <w:rPr>
          <w:rFonts w:hint="eastAsia"/>
          <w:sz w:val="24"/>
          <w:szCs w:val="24"/>
        </w:rPr>
        <w:t>地区内の避難支援等関係者は、</w:t>
      </w:r>
      <w:r w:rsidRPr="00470E69">
        <w:rPr>
          <w:rFonts w:hint="eastAsia"/>
          <w:sz w:val="24"/>
          <w:szCs w:val="24"/>
        </w:rPr>
        <w:t>住民の自家用車両による、広域避難を</w:t>
      </w:r>
    </w:p>
    <w:p w:rsidR="00EE0368" w:rsidRPr="00470E69" w:rsidRDefault="00EE0368" w:rsidP="00DA5C80">
      <w:pPr>
        <w:ind w:firstLineChars="300" w:firstLine="720"/>
        <w:rPr>
          <w:sz w:val="24"/>
          <w:szCs w:val="24"/>
        </w:rPr>
      </w:pPr>
      <w:r w:rsidRPr="00470E69">
        <w:rPr>
          <w:rFonts w:hint="eastAsia"/>
          <w:sz w:val="24"/>
          <w:szCs w:val="24"/>
        </w:rPr>
        <w:t>呼びかける。</w:t>
      </w:r>
    </w:p>
    <w:p w:rsidR="00EE0368" w:rsidRPr="00470E69" w:rsidRDefault="00EE0368" w:rsidP="00EE0368">
      <w:pPr>
        <w:rPr>
          <w:sz w:val="24"/>
          <w:szCs w:val="24"/>
        </w:rPr>
      </w:pPr>
      <w:r w:rsidRPr="00470E69">
        <w:rPr>
          <w:rFonts w:hint="eastAsia"/>
          <w:sz w:val="24"/>
          <w:szCs w:val="24"/>
        </w:rPr>
        <w:t xml:space="preserve">　　ウ　</w:t>
      </w:r>
      <w:r w:rsidR="00DA5C80">
        <w:rPr>
          <w:rFonts w:hint="eastAsia"/>
          <w:sz w:val="24"/>
          <w:szCs w:val="24"/>
        </w:rPr>
        <w:t>避難支援等関係者で</w:t>
      </w:r>
      <w:r w:rsidR="0016654B" w:rsidRPr="00470E69">
        <w:rPr>
          <w:rFonts w:hint="eastAsia"/>
          <w:sz w:val="24"/>
          <w:szCs w:val="24"/>
        </w:rPr>
        <w:t>協力し、</w:t>
      </w:r>
      <w:r w:rsidRPr="00470E69">
        <w:rPr>
          <w:rFonts w:hint="eastAsia"/>
          <w:sz w:val="24"/>
          <w:szCs w:val="24"/>
        </w:rPr>
        <w:t>地区内に残された住民の確認</w:t>
      </w:r>
    </w:p>
    <w:p w:rsidR="0016654B" w:rsidRPr="00470E69" w:rsidRDefault="0016654B" w:rsidP="00EE0368">
      <w:pPr>
        <w:rPr>
          <w:sz w:val="24"/>
          <w:szCs w:val="24"/>
        </w:rPr>
      </w:pPr>
      <w:r w:rsidRPr="00470E69">
        <w:rPr>
          <w:rFonts w:hint="eastAsia"/>
          <w:sz w:val="24"/>
          <w:szCs w:val="24"/>
        </w:rPr>
        <w:t xml:space="preserve">　　エ　地区内の避難状況</w:t>
      </w:r>
      <w:r w:rsidR="007D3B83">
        <w:rPr>
          <w:rFonts w:hint="eastAsia"/>
          <w:sz w:val="24"/>
          <w:szCs w:val="24"/>
        </w:rPr>
        <w:t>その他</w:t>
      </w:r>
      <w:r w:rsidRPr="00470E69">
        <w:rPr>
          <w:rFonts w:hint="eastAsia"/>
          <w:sz w:val="24"/>
          <w:szCs w:val="24"/>
        </w:rPr>
        <w:t>必要事項を伊方町災害対策本部に連絡</w:t>
      </w:r>
    </w:p>
    <w:p w:rsidR="000364C5" w:rsidRDefault="0016654B" w:rsidP="00EE0368">
      <w:pPr>
        <w:rPr>
          <w:sz w:val="24"/>
          <w:szCs w:val="24"/>
        </w:rPr>
      </w:pPr>
      <w:r w:rsidRPr="00470E69">
        <w:rPr>
          <w:rFonts w:hint="eastAsia"/>
          <w:sz w:val="24"/>
          <w:szCs w:val="24"/>
        </w:rPr>
        <w:t xml:space="preserve">　　オ　</w:t>
      </w:r>
      <w:r w:rsidR="007D3B83">
        <w:rPr>
          <w:rFonts w:hint="eastAsia"/>
          <w:sz w:val="24"/>
          <w:szCs w:val="24"/>
        </w:rPr>
        <w:t>避難車両の確保ができない住民を集会所等に退避させ、町内巡回車両</w:t>
      </w:r>
    </w:p>
    <w:p w:rsidR="0016654B" w:rsidRPr="00470E69" w:rsidRDefault="000364C5" w:rsidP="000364C5">
      <w:pPr>
        <w:rPr>
          <w:sz w:val="24"/>
          <w:szCs w:val="24"/>
        </w:rPr>
      </w:pPr>
      <w:r>
        <w:rPr>
          <w:rFonts w:hint="eastAsia"/>
          <w:sz w:val="24"/>
          <w:szCs w:val="24"/>
        </w:rPr>
        <w:t xml:space="preserve">　　　への配車</w:t>
      </w:r>
      <w:r w:rsidR="007D3B83">
        <w:rPr>
          <w:rFonts w:hint="eastAsia"/>
          <w:sz w:val="24"/>
          <w:szCs w:val="24"/>
        </w:rPr>
        <w:t>を実施</w:t>
      </w:r>
    </w:p>
    <w:p w:rsidR="0016654B" w:rsidRDefault="007D3B83" w:rsidP="00EE0368">
      <w:pPr>
        <w:rPr>
          <w:sz w:val="24"/>
          <w:szCs w:val="24"/>
        </w:rPr>
      </w:pPr>
      <w:r>
        <w:rPr>
          <w:rFonts w:hint="eastAsia"/>
          <w:sz w:val="24"/>
          <w:szCs w:val="24"/>
        </w:rPr>
        <w:t xml:space="preserve">　　カ　</w:t>
      </w:r>
      <w:r w:rsidR="00DA5C80">
        <w:rPr>
          <w:rFonts w:hint="eastAsia"/>
          <w:sz w:val="24"/>
          <w:szCs w:val="24"/>
        </w:rPr>
        <w:t>住民避難完了後、地区内から順次、避難支援等関係者</w:t>
      </w:r>
      <w:r>
        <w:rPr>
          <w:rFonts w:hint="eastAsia"/>
          <w:sz w:val="24"/>
          <w:szCs w:val="24"/>
        </w:rPr>
        <w:t>の</w:t>
      </w:r>
      <w:r w:rsidR="0016654B" w:rsidRPr="00470E69">
        <w:rPr>
          <w:rFonts w:hint="eastAsia"/>
          <w:sz w:val="24"/>
          <w:szCs w:val="24"/>
        </w:rPr>
        <w:t>避難開始</w:t>
      </w:r>
    </w:p>
    <w:p w:rsidR="00450C99" w:rsidRDefault="00450C99" w:rsidP="00EE0368">
      <w:pPr>
        <w:rPr>
          <w:sz w:val="24"/>
          <w:szCs w:val="24"/>
        </w:rPr>
      </w:pPr>
    </w:p>
    <w:p w:rsidR="00450C99" w:rsidRDefault="00DA5C80" w:rsidP="00EE0368">
      <w:pPr>
        <w:rPr>
          <w:b/>
          <w:sz w:val="24"/>
          <w:szCs w:val="24"/>
        </w:rPr>
      </w:pPr>
      <w:r>
        <w:rPr>
          <w:rFonts w:hint="eastAsia"/>
          <w:b/>
          <w:sz w:val="24"/>
          <w:szCs w:val="24"/>
        </w:rPr>
        <w:t>７</w:t>
      </w:r>
      <w:r w:rsidR="00450C99" w:rsidRPr="00450C99">
        <w:rPr>
          <w:rFonts w:hint="eastAsia"/>
          <w:b/>
          <w:sz w:val="24"/>
          <w:szCs w:val="24"/>
        </w:rPr>
        <w:t xml:space="preserve">　地区内の避難行動要支援者等の避難困難者の搬出役割分担</w:t>
      </w:r>
    </w:p>
    <w:p w:rsidR="00450C99" w:rsidRPr="00450C99" w:rsidRDefault="00450C99" w:rsidP="00EE0368">
      <w:pPr>
        <w:rPr>
          <w:b/>
          <w:sz w:val="24"/>
          <w:szCs w:val="24"/>
        </w:rPr>
      </w:pPr>
    </w:p>
    <w:p w:rsidR="00DA5C80" w:rsidRDefault="00450C99" w:rsidP="00DA5C80">
      <w:pPr>
        <w:rPr>
          <w:sz w:val="24"/>
          <w:szCs w:val="24"/>
        </w:rPr>
      </w:pPr>
      <w:r>
        <w:rPr>
          <w:rFonts w:hint="eastAsia"/>
          <w:sz w:val="24"/>
          <w:szCs w:val="24"/>
        </w:rPr>
        <w:t xml:space="preserve">　　地区内の避難困難者を援護する</w:t>
      </w:r>
      <w:r w:rsidR="00DA5C80">
        <w:rPr>
          <w:rFonts w:hint="eastAsia"/>
          <w:sz w:val="24"/>
          <w:szCs w:val="24"/>
        </w:rPr>
        <w:t>避難支援等関係者の</w:t>
      </w:r>
      <w:r>
        <w:rPr>
          <w:rFonts w:hint="eastAsia"/>
          <w:sz w:val="24"/>
          <w:szCs w:val="24"/>
        </w:rPr>
        <w:t>人員は、</w:t>
      </w:r>
      <w:r w:rsidR="00DA5C80">
        <w:rPr>
          <w:rFonts w:hint="eastAsia"/>
          <w:sz w:val="24"/>
          <w:szCs w:val="24"/>
        </w:rPr>
        <w:t>別添資料「地</w:t>
      </w:r>
    </w:p>
    <w:p w:rsidR="00450C99" w:rsidRPr="00470E69" w:rsidRDefault="00DA5C80" w:rsidP="00DA5C80">
      <w:pPr>
        <w:ind w:firstLineChars="100" w:firstLine="240"/>
        <w:rPr>
          <w:sz w:val="24"/>
          <w:szCs w:val="24"/>
        </w:rPr>
      </w:pPr>
      <w:r>
        <w:rPr>
          <w:rFonts w:hint="eastAsia"/>
          <w:sz w:val="24"/>
          <w:szCs w:val="24"/>
        </w:rPr>
        <w:t>区内の避難行動要支援者等搬出役割分担表」</w:t>
      </w:r>
      <w:r w:rsidR="00450C99">
        <w:rPr>
          <w:rFonts w:hint="eastAsia"/>
          <w:sz w:val="24"/>
          <w:szCs w:val="24"/>
        </w:rPr>
        <w:t>のとおりとする。</w:t>
      </w:r>
    </w:p>
    <w:p w:rsidR="00000948" w:rsidRDefault="00000948" w:rsidP="00EE0368">
      <w:pPr>
        <w:rPr>
          <w:b/>
          <w:sz w:val="24"/>
          <w:szCs w:val="24"/>
        </w:rPr>
      </w:pPr>
    </w:p>
    <w:p w:rsidR="00FF520A" w:rsidRDefault="00FF520A" w:rsidP="00EE0368">
      <w:pPr>
        <w:rPr>
          <w:b/>
          <w:sz w:val="24"/>
          <w:szCs w:val="24"/>
        </w:rPr>
      </w:pPr>
    </w:p>
    <w:p w:rsidR="00470E69" w:rsidRDefault="0080270A" w:rsidP="00EE0368">
      <w:pPr>
        <w:rPr>
          <w:b/>
          <w:sz w:val="24"/>
          <w:szCs w:val="24"/>
        </w:rPr>
      </w:pPr>
      <w:r>
        <w:rPr>
          <w:rFonts w:hint="eastAsia"/>
          <w:b/>
          <w:sz w:val="24"/>
          <w:szCs w:val="24"/>
        </w:rPr>
        <w:lastRenderedPageBreak/>
        <w:t>８</w:t>
      </w:r>
      <w:r w:rsidR="00470E69" w:rsidRPr="00C639DB">
        <w:rPr>
          <w:rFonts w:hint="eastAsia"/>
          <w:b/>
          <w:sz w:val="24"/>
          <w:szCs w:val="24"/>
        </w:rPr>
        <w:t xml:space="preserve">　</w:t>
      </w:r>
      <w:r w:rsidR="007D3B83" w:rsidRPr="00C639DB">
        <w:rPr>
          <w:rFonts w:hint="eastAsia"/>
          <w:b/>
          <w:sz w:val="24"/>
          <w:szCs w:val="24"/>
        </w:rPr>
        <w:t>その他</w:t>
      </w:r>
    </w:p>
    <w:p w:rsidR="00C639DB" w:rsidRPr="00C639DB" w:rsidRDefault="00C639DB" w:rsidP="00EE0368">
      <w:pPr>
        <w:rPr>
          <w:b/>
          <w:sz w:val="24"/>
          <w:szCs w:val="24"/>
        </w:rPr>
      </w:pPr>
    </w:p>
    <w:p w:rsidR="000364C5" w:rsidRDefault="0045064B" w:rsidP="00EE0368">
      <w:pPr>
        <w:rPr>
          <w:sz w:val="24"/>
          <w:szCs w:val="24"/>
        </w:rPr>
      </w:pPr>
      <w:r>
        <w:rPr>
          <w:rFonts w:hint="eastAsia"/>
          <w:sz w:val="24"/>
          <w:szCs w:val="24"/>
        </w:rPr>
        <w:t xml:space="preserve">　</w:t>
      </w:r>
      <w:r>
        <w:rPr>
          <w:rFonts w:hint="eastAsia"/>
          <w:sz w:val="24"/>
          <w:szCs w:val="24"/>
        </w:rPr>
        <w:t>(1)</w:t>
      </w:r>
      <w:r>
        <w:rPr>
          <w:rFonts w:hint="eastAsia"/>
          <w:sz w:val="24"/>
          <w:szCs w:val="24"/>
        </w:rPr>
        <w:t xml:space="preserve">　広域避難においては、原則</w:t>
      </w:r>
      <w:r w:rsidR="000364C5">
        <w:rPr>
          <w:rFonts w:hint="eastAsia"/>
          <w:sz w:val="24"/>
          <w:szCs w:val="24"/>
        </w:rPr>
        <w:t>、</w:t>
      </w:r>
      <w:r>
        <w:rPr>
          <w:rFonts w:hint="eastAsia"/>
          <w:sz w:val="24"/>
          <w:szCs w:val="24"/>
        </w:rPr>
        <w:t>付近住民で自家用車等を乗り合わせ、地区</w:t>
      </w:r>
    </w:p>
    <w:p w:rsidR="00441250" w:rsidRDefault="000364C5" w:rsidP="000364C5">
      <w:pPr>
        <w:rPr>
          <w:sz w:val="24"/>
          <w:szCs w:val="24"/>
        </w:rPr>
      </w:pPr>
      <w:r>
        <w:rPr>
          <w:rFonts w:hint="eastAsia"/>
          <w:sz w:val="24"/>
          <w:szCs w:val="24"/>
        </w:rPr>
        <w:t xml:space="preserve">　　</w:t>
      </w:r>
      <w:r w:rsidR="0045064B">
        <w:rPr>
          <w:rFonts w:hint="eastAsia"/>
          <w:sz w:val="24"/>
          <w:szCs w:val="24"/>
        </w:rPr>
        <w:t>住民全員の避難を</w:t>
      </w:r>
      <w:r>
        <w:rPr>
          <w:rFonts w:hint="eastAsia"/>
          <w:sz w:val="24"/>
          <w:szCs w:val="24"/>
        </w:rPr>
        <w:t>実施</w:t>
      </w:r>
      <w:r w:rsidR="0045064B">
        <w:rPr>
          <w:rFonts w:hint="eastAsia"/>
          <w:sz w:val="24"/>
          <w:szCs w:val="24"/>
        </w:rPr>
        <w:t>するとともに、避難先は</w:t>
      </w:r>
      <w:r w:rsidR="00441250">
        <w:rPr>
          <w:rFonts w:hint="eastAsia"/>
          <w:sz w:val="24"/>
          <w:szCs w:val="24"/>
        </w:rPr>
        <w:t>原則</w:t>
      </w:r>
      <w:r w:rsidR="0045064B">
        <w:rPr>
          <w:rFonts w:hint="eastAsia"/>
          <w:sz w:val="24"/>
          <w:szCs w:val="24"/>
        </w:rPr>
        <w:t>松前町の「松前公園」</w:t>
      </w:r>
    </w:p>
    <w:p w:rsidR="0045064B" w:rsidRDefault="0045064B" w:rsidP="000364C5">
      <w:pPr>
        <w:ind w:firstLineChars="200" w:firstLine="480"/>
        <w:rPr>
          <w:sz w:val="24"/>
          <w:szCs w:val="24"/>
        </w:rPr>
      </w:pPr>
      <w:r>
        <w:rPr>
          <w:rFonts w:hint="eastAsia"/>
          <w:sz w:val="24"/>
          <w:szCs w:val="24"/>
        </w:rPr>
        <w:t>とする。</w:t>
      </w:r>
      <w:r w:rsidR="0083491C">
        <w:rPr>
          <w:rFonts w:hint="eastAsia"/>
          <w:sz w:val="24"/>
          <w:szCs w:val="24"/>
        </w:rPr>
        <w:t>（※陸路避難が困難な場合は、災害対策本部より指示する）</w:t>
      </w:r>
    </w:p>
    <w:p w:rsidR="007D3B83" w:rsidRDefault="007D3B83" w:rsidP="000364C5">
      <w:pPr>
        <w:ind w:left="480" w:hangingChars="200" w:hanging="480"/>
        <w:rPr>
          <w:sz w:val="24"/>
          <w:szCs w:val="24"/>
        </w:rPr>
      </w:pPr>
      <w:r>
        <w:rPr>
          <w:rFonts w:hint="eastAsia"/>
          <w:sz w:val="24"/>
          <w:szCs w:val="24"/>
        </w:rPr>
        <w:t xml:space="preserve">　</w:t>
      </w:r>
      <w:r>
        <w:rPr>
          <w:rFonts w:hint="eastAsia"/>
          <w:sz w:val="24"/>
          <w:szCs w:val="24"/>
        </w:rPr>
        <w:t>(2)</w:t>
      </w:r>
      <w:r w:rsidR="000364C5">
        <w:rPr>
          <w:rFonts w:hint="eastAsia"/>
          <w:sz w:val="24"/>
          <w:szCs w:val="24"/>
        </w:rPr>
        <w:t xml:space="preserve">　避難支援等関係者</w:t>
      </w:r>
      <w:r>
        <w:rPr>
          <w:rFonts w:hint="eastAsia"/>
          <w:sz w:val="24"/>
          <w:szCs w:val="24"/>
        </w:rPr>
        <w:t>は、平常時から住民間で避難車両の確保をするよう調整する。</w:t>
      </w:r>
    </w:p>
    <w:p w:rsidR="00C639DB" w:rsidRDefault="007D3B83" w:rsidP="007D3B83">
      <w:pPr>
        <w:rPr>
          <w:sz w:val="24"/>
          <w:szCs w:val="24"/>
        </w:rPr>
      </w:pPr>
      <w:r>
        <w:rPr>
          <w:rFonts w:hint="eastAsia"/>
          <w:sz w:val="24"/>
          <w:szCs w:val="24"/>
        </w:rPr>
        <w:t xml:space="preserve">　</w:t>
      </w:r>
      <w:r>
        <w:rPr>
          <w:rFonts w:hint="eastAsia"/>
          <w:sz w:val="24"/>
          <w:szCs w:val="24"/>
        </w:rPr>
        <w:t>(3)</w:t>
      </w:r>
      <w:r>
        <w:rPr>
          <w:rFonts w:hint="eastAsia"/>
          <w:sz w:val="24"/>
          <w:szCs w:val="24"/>
        </w:rPr>
        <w:t xml:space="preserve">　避難時において、伊方発電所から放射性物質が放出される等、避難する</w:t>
      </w:r>
    </w:p>
    <w:p w:rsidR="000364C5" w:rsidRDefault="007D3B83" w:rsidP="00C639DB">
      <w:pPr>
        <w:ind w:firstLineChars="200" w:firstLine="480"/>
        <w:rPr>
          <w:sz w:val="24"/>
          <w:szCs w:val="24"/>
        </w:rPr>
      </w:pPr>
      <w:r>
        <w:rPr>
          <w:rFonts w:hint="eastAsia"/>
          <w:sz w:val="24"/>
          <w:szCs w:val="24"/>
        </w:rPr>
        <w:t>ことによって被ばくの危険が大なる場合は</w:t>
      </w:r>
      <w:r w:rsidR="000364C5">
        <w:rPr>
          <w:rFonts w:hint="eastAsia"/>
          <w:sz w:val="24"/>
          <w:szCs w:val="24"/>
        </w:rPr>
        <w:t>、</w:t>
      </w:r>
      <w:r>
        <w:rPr>
          <w:rFonts w:hint="eastAsia"/>
          <w:sz w:val="24"/>
          <w:szCs w:val="24"/>
        </w:rPr>
        <w:t>状況によりコンクリートの屋</w:t>
      </w:r>
    </w:p>
    <w:p w:rsidR="007D3B83" w:rsidRDefault="007D3B83" w:rsidP="00C639DB">
      <w:pPr>
        <w:ind w:firstLineChars="200" w:firstLine="480"/>
        <w:rPr>
          <w:sz w:val="24"/>
          <w:szCs w:val="24"/>
        </w:rPr>
      </w:pPr>
      <w:r>
        <w:rPr>
          <w:rFonts w:hint="eastAsia"/>
          <w:sz w:val="24"/>
          <w:szCs w:val="24"/>
        </w:rPr>
        <w:t>内退避</w:t>
      </w:r>
      <w:r w:rsidR="00C639DB">
        <w:rPr>
          <w:rFonts w:hint="eastAsia"/>
          <w:sz w:val="24"/>
          <w:szCs w:val="24"/>
        </w:rPr>
        <w:t>とする。</w:t>
      </w:r>
    </w:p>
    <w:p w:rsidR="0045064B" w:rsidRDefault="0045064B" w:rsidP="0045064B">
      <w:pPr>
        <w:rPr>
          <w:sz w:val="24"/>
          <w:szCs w:val="24"/>
        </w:rPr>
      </w:pPr>
      <w:r>
        <w:rPr>
          <w:rFonts w:hint="eastAsia"/>
          <w:sz w:val="24"/>
          <w:szCs w:val="24"/>
        </w:rPr>
        <w:t xml:space="preserve">　</w:t>
      </w:r>
      <w:r>
        <w:rPr>
          <w:rFonts w:hint="eastAsia"/>
          <w:sz w:val="24"/>
          <w:szCs w:val="24"/>
        </w:rPr>
        <w:t>(</w:t>
      </w:r>
      <w:r w:rsidR="00C639DB">
        <w:rPr>
          <w:rFonts w:hint="eastAsia"/>
          <w:sz w:val="24"/>
          <w:szCs w:val="24"/>
        </w:rPr>
        <w:t>4</w:t>
      </w:r>
      <w:r>
        <w:rPr>
          <w:rFonts w:hint="eastAsia"/>
          <w:sz w:val="24"/>
          <w:szCs w:val="24"/>
        </w:rPr>
        <w:t>)</w:t>
      </w:r>
      <w:r>
        <w:rPr>
          <w:rFonts w:hint="eastAsia"/>
          <w:sz w:val="24"/>
          <w:szCs w:val="24"/>
        </w:rPr>
        <w:t xml:space="preserve">　避難先においても、地区</w:t>
      </w:r>
      <w:r w:rsidR="00441250">
        <w:rPr>
          <w:rFonts w:hint="eastAsia"/>
          <w:sz w:val="24"/>
          <w:szCs w:val="24"/>
        </w:rPr>
        <w:t>自主防災会</w:t>
      </w:r>
      <w:r>
        <w:rPr>
          <w:rFonts w:hint="eastAsia"/>
          <w:sz w:val="24"/>
          <w:szCs w:val="24"/>
        </w:rPr>
        <w:t>が主となり避難所の運営を</w:t>
      </w:r>
      <w:r w:rsidR="002E0D73">
        <w:rPr>
          <w:rFonts w:hint="eastAsia"/>
          <w:sz w:val="24"/>
          <w:szCs w:val="24"/>
        </w:rPr>
        <w:t>実施する。</w:t>
      </w:r>
    </w:p>
    <w:p w:rsidR="00087546" w:rsidRDefault="00087546" w:rsidP="0045064B">
      <w:pPr>
        <w:rPr>
          <w:sz w:val="24"/>
          <w:szCs w:val="24"/>
        </w:rPr>
      </w:pPr>
    </w:p>
    <w:p w:rsidR="00087546" w:rsidRPr="00997859" w:rsidRDefault="00087546" w:rsidP="0045064B">
      <w:pPr>
        <w:rPr>
          <w:b/>
          <w:sz w:val="24"/>
          <w:szCs w:val="24"/>
        </w:rPr>
      </w:pPr>
      <w:r w:rsidRPr="00997859">
        <w:rPr>
          <w:rFonts w:hint="eastAsia"/>
          <w:b/>
          <w:sz w:val="24"/>
          <w:szCs w:val="24"/>
        </w:rPr>
        <w:t>９　ワークショップ取り決め事項</w:t>
      </w:r>
    </w:p>
    <w:p w:rsidR="00087546" w:rsidRDefault="00087546" w:rsidP="0045064B">
      <w:pPr>
        <w:rPr>
          <w:sz w:val="24"/>
          <w:szCs w:val="24"/>
        </w:rPr>
      </w:pPr>
      <w:r w:rsidRPr="00087546">
        <w:rPr>
          <w:noProof/>
          <w:sz w:val="24"/>
          <w:szCs w:val="24"/>
        </w:rPr>
        <mc:AlternateContent>
          <mc:Choice Requires="wps">
            <w:drawing>
              <wp:anchor distT="0" distB="0" distL="114300" distR="114300" simplePos="0" relativeHeight="251662336" behindDoc="0" locked="0" layoutInCell="1" allowOverlap="1" wp14:anchorId="2493F421" wp14:editId="5B096B08">
                <wp:simplePos x="0" y="0"/>
                <wp:positionH relativeFrom="column">
                  <wp:posOffset>205740</wp:posOffset>
                </wp:positionH>
                <wp:positionV relativeFrom="paragraph">
                  <wp:posOffset>34925</wp:posOffset>
                </wp:positionV>
                <wp:extent cx="5219700" cy="15144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514475"/>
                        </a:xfrm>
                        <a:prstGeom prst="rect">
                          <a:avLst/>
                        </a:prstGeom>
                        <a:solidFill>
                          <a:srgbClr val="FFFFFF"/>
                        </a:solidFill>
                        <a:ln w="9525">
                          <a:solidFill>
                            <a:srgbClr val="000000"/>
                          </a:solidFill>
                          <a:bevel/>
                          <a:headEnd/>
                          <a:tailEnd/>
                        </a:ln>
                      </wps:spPr>
                      <wps:txbx>
                        <w:txbxContent>
                          <w:p w:rsidR="00CD70BD" w:rsidRPr="00947572" w:rsidRDefault="00087546">
                            <w:r>
                              <w:rPr>
                                <w:rFonts w:hint="eastAsia"/>
                              </w:rPr>
                              <w:t>１．</w:t>
                            </w:r>
                            <w:r w:rsidR="003A4675" w:rsidRPr="00947572">
                              <w:rPr>
                                <w:rFonts w:hint="eastAsia"/>
                              </w:rPr>
                              <w:t xml:space="preserve">　　　　　　　　　　　　　　　　　　　　　　　　　　　　　　　　　　　</w:t>
                            </w:r>
                          </w:p>
                          <w:p w:rsidR="00087546" w:rsidRPr="00947572" w:rsidRDefault="00087546">
                            <w:r w:rsidRPr="00947572">
                              <w:rPr>
                                <w:rFonts w:hint="eastAsia"/>
                              </w:rPr>
                              <w:t>２．</w:t>
                            </w:r>
                            <w:r w:rsidR="003A4675" w:rsidRPr="00947572">
                              <w:rPr>
                                <w:rFonts w:hint="eastAsia"/>
                              </w:rPr>
                              <w:t xml:space="preserve">　　　　　　　　　　　　　　　　　　　　　　　　　　　　　　　　　　　</w:t>
                            </w:r>
                          </w:p>
                          <w:p w:rsidR="00087546" w:rsidRPr="00947572" w:rsidRDefault="00087546">
                            <w:r w:rsidRPr="00947572">
                              <w:rPr>
                                <w:rFonts w:hint="eastAsia"/>
                              </w:rPr>
                              <w:t>３．</w:t>
                            </w:r>
                            <w:r w:rsidR="003A4675" w:rsidRPr="00947572">
                              <w:rPr>
                                <w:rFonts w:hint="eastAsia"/>
                              </w:rPr>
                              <w:t xml:space="preserve">　　　　　　　　　　　　　　　　　　　　　　　　　　　　　　　　　　　</w:t>
                            </w:r>
                          </w:p>
                          <w:p w:rsidR="00087546" w:rsidRPr="00947572" w:rsidRDefault="00087546">
                            <w:r w:rsidRPr="00947572">
                              <w:rPr>
                                <w:rFonts w:hint="eastAsia"/>
                              </w:rPr>
                              <w:t>４．</w:t>
                            </w:r>
                            <w:r w:rsidR="003A4675" w:rsidRPr="00947572">
                              <w:rPr>
                                <w:rFonts w:hint="eastAsia"/>
                              </w:rPr>
                              <w:t xml:space="preserve">　　　　　　　　　　　　　　　　　　　　　　　　　　　　　　　　　　　</w:t>
                            </w:r>
                          </w:p>
                          <w:p w:rsidR="00087546" w:rsidRPr="00947572" w:rsidRDefault="00087546">
                            <w:r w:rsidRPr="00947572">
                              <w:rPr>
                                <w:rFonts w:hint="eastAsia"/>
                              </w:rPr>
                              <w:t>５．</w:t>
                            </w:r>
                            <w:r w:rsidR="003A4675" w:rsidRPr="00947572">
                              <w:rPr>
                                <w:rFonts w:hint="eastAsia"/>
                              </w:rPr>
                              <w:t xml:space="preserve">　　　　　　　　　　　　　　　　　　　　　　　　　　　　　　　　　　　</w:t>
                            </w:r>
                          </w:p>
                          <w:p w:rsidR="00997859" w:rsidRPr="00947572" w:rsidRDefault="00997859">
                            <w:r w:rsidRPr="00947572">
                              <w:rPr>
                                <w:rFonts w:hint="eastAsia"/>
                              </w:rPr>
                              <w:t>６．</w:t>
                            </w:r>
                            <w:r w:rsidR="003A4675" w:rsidRPr="00947572">
                              <w:rPr>
                                <w:rFonts w:hint="eastAsia"/>
                              </w:rPr>
                              <w:t xml:space="preserve">　　　　　　　　　　　　　　　　　　　　　　　　　　　　　　　　　　　</w:t>
                            </w:r>
                          </w:p>
                          <w:p w:rsidR="00087546" w:rsidRPr="00947572" w:rsidRDefault="000875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3F421" id="_x0000_s1027" type="#_x0000_t202" style="position:absolute;left:0;text-align:left;margin-left:16.2pt;margin-top:2.75pt;width:411pt;height:1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">
                <v:stroke joinstyle="bevel"/>
                <v:textbox>
                  <w:txbxContent>
                    <w:p w:rsidR="00CD70BD" w:rsidRPr="00947572" w:rsidRDefault="00087546">
                      <w:r>
                        <w:rPr>
                          <w:rFonts w:hint="eastAsia"/>
                        </w:rPr>
                        <w:t>１．</w:t>
                      </w:r>
                      <w:r w:rsidR="003A4675" w:rsidRPr="00947572">
                        <w:rPr>
                          <w:rFonts w:hint="eastAsia"/>
                        </w:rPr>
                        <w:t xml:space="preserve">　　　　　　　　　　　　　　　　　　　　　　　　　　　　　　　　　　　</w:t>
                      </w:r>
                    </w:p>
                    <w:p w:rsidR="00087546" w:rsidRPr="00947572" w:rsidRDefault="00087546">
                      <w:r w:rsidRPr="00947572">
                        <w:rPr>
                          <w:rFonts w:hint="eastAsia"/>
                        </w:rPr>
                        <w:t>２．</w:t>
                      </w:r>
                      <w:r w:rsidR="003A4675" w:rsidRPr="00947572">
                        <w:rPr>
                          <w:rFonts w:hint="eastAsia"/>
                        </w:rPr>
                        <w:t xml:space="preserve">　　　　　　　　　　　　　　　　　　　　　　　　　　　　　　　　　　　</w:t>
                      </w:r>
                    </w:p>
                    <w:p w:rsidR="00087546" w:rsidRPr="00947572" w:rsidRDefault="00087546">
                      <w:r w:rsidRPr="00947572">
                        <w:rPr>
                          <w:rFonts w:hint="eastAsia"/>
                        </w:rPr>
                        <w:t>３．</w:t>
                      </w:r>
                      <w:r w:rsidR="003A4675" w:rsidRPr="00947572">
                        <w:rPr>
                          <w:rFonts w:hint="eastAsia"/>
                        </w:rPr>
                        <w:t xml:space="preserve">　　　　　　　　　　　　　　　　　　　　　　　　　　　　　　　　　　　</w:t>
                      </w:r>
                    </w:p>
                    <w:p w:rsidR="00087546" w:rsidRPr="00947572" w:rsidRDefault="00087546">
                      <w:r w:rsidRPr="00947572">
                        <w:rPr>
                          <w:rFonts w:hint="eastAsia"/>
                        </w:rPr>
                        <w:t>４．</w:t>
                      </w:r>
                      <w:r w:rsidR="003A4675" w:rsidRPr="00947572">
                        <w:rPr>
                          <w:rFonts w:hint="eastAsia"/>
                        </w:rPr>
                        <w:t xml:space="preserve">　　　　　　　　　　　　　　　　　　　　　　　　　　　　　　　　　　　</w:t>
                      </w:r>
                    </w:p>
                    <w:p w:rsidR="00087546" w:rsidRPr="00947572" w:rsidRDefault="00087546">
                      <w:r w:rsidRPr="00947572">
                        <w:rPr>
                          <w:rFonts w:hint="eastAsia"/>
                        </w:rPr>
                        <w:t>５．</w:t>
                      </w:r>
                      <w:r w:rsidR="003A4675" w:rsidRPr="00947572">
                        <w:rPr>
                          <w:rFonts w:hint="eastAsia"/>
                        </w:rPr>
                        <w:t xml:space="preserve">　　　　　　　　　　　　　　　　　　　　　　　　　　　　　　　　　　　</w:t>
                      </w:r>
                    </w:p>
                    <w:p w:rsidR="00997859" w:rsidRPr="00947572" w:rsidRDefault="00997859">
                      <w:r w:rsidRPr="00947572">
                        <w:rPr>
                          <w:rFonts w:hint="eastAsia"/>
                        </w:rPr>
                        <w:t>６．</w:t>
                      </w:r>
                      <w:r w:rsidR="003A4675" w:rsidRPr="00947572">
                        <w:rPr>
                          <w:rFonts w:hint="eastAsia"/>
                        </w:rPr>
                        <w:t xml:space="preserve">　　　　　　　　　　　　　　　　　　　　　　　　　　　　　　　　　　　</w:t>
                      </w:r>
                    </w:p>
                    <w:p w:rsidR="00087546" w:rsidRPr="00947572" w:rsidRDefault="00087546"/>
                  </w:txbxContent>
                </v:textbox>
              </v:shape>
            </w:pict>
          </mc:Fallback>
        </mc:AlternateContent>
      </w:r>
    </w:p>
    <w:p w:rsidR="00087546" w:rsidRDefault="00087546" w:rsidP="0045064B">
      <w:pPr>
        <w:rPr>
          <w:sz w:val="24"/>
          <w:szCs w:val="24"/>
        </w:rPr>
      </w:pPr>
    </w:p>
    <w:p w:rsidR="00087546" w:rsidRDefault="00087546" w:rsidP="0045064B">
      <w:pPr>
        <w:rPr>
          <w:sz w:val="24"/>
          <w:szCs w:val="24"/>
        </w:rPr>
      </w:pPr>
    </w:p>
    <w:p w:rsidR="00087546" w:rsidRDefault="00087546" w:rsidP="0045064B">
      <w:pPr>
        <w:rPr>
          <w:sz w:val="24"/>
          <w:szCs w:val="24"/>
        </w:rPr>
      </w:pPr>
    </w:p>
    <w:p w:rsidR="00087546" w:rsidRDefault="00087546" w:rsidP="0045064B">
      <w:pPr>
        <w:rPr>
          <w:sz w:val="24"/>
          <w:szCs w:val="24"/>
        </w:rPr>
      </w:pPr>
    </w:p>
    <w:p w:rsidR="00C639DB" w:rsidRDefault="00C639DB" w:rsidP="0045064B">
      <w:pPr>
        <w:rPr>
          <w:sz w:val="24"/>
          <w:szCs w:val="24"/>
        </w:rPr>
      </w:pPr>
    </w:p>
    <w:p w:rsidR="00087546" w:rsidRDefault="00087546" w:rsidP="0045064B">
      <w:pPr>
        <w:rPr>
          <w:sz w:val="24"/>
          <w:szCs w:val="24"/>
        </w:rPr>
      </w:pPr>
    </w:p>
    <w:p w:rsidR="00087546" w:rsidRDefault="00087546" w:rsidP="0045064B">
      <w:pPr>
        <w:rPr>
          <w:sz w:val="24"/>
          <w:szCs w:val="24"/>
        </w:rPr>
      </w:pPr>
    </w:p>
    <w:p w:rsidR="00574C72" w:rsidRDefault="00574C72" w:rsidP="0045064B">
      <w:pPr>
        <w:rPr>
          <w:b/>
          <w:sz w:val="24"/>
          <w:szCs w:val="24"/>
        </w:rPr>
      </w:pPr>
      <w:r w:rsidRPr="00574C72">
        <w:rPr>
          <w:rFonts w:hint="eastAsia"/>
          <w:b/>
          <w:sz w:val="24"/>
          <w:szCs w:val="24"/>
        </w:rPr>
        <w:t>１０　ワークショップ参加者等</w:t>
      </w:r>
    </w:p>
    <w:p w:rsidR="00574C72" w:rsidRDefault="00574C72" w:rsidP="0045064B">
      <w:pPr>
        <w:rPr>
          <w:sz w:val="24"/>
          <w:szCs w:val="24"/>
        </w:rPr>
      </w:pPr>
      <w:r>
        <w:rPr>
          <w:rFonts w:hint="eastAsia"/>
          <w:b/>
          <w:sz w:val="24"/>
          <w:szCs w:val="24"/>
        </w:rPr>
        <w:t xml:space="preserve">　</w:t>
      </w:r>
      <w:r>
        <w:rPr>
          <w:rFonts w:hint="eastAsia"/>
          <w:sz w:val="24"/>
          <w:szCs w:val="24"/>
        </w:rPr>
        <w:t>(1)</w:t>
      </w:r>
      <w:r>
        <w:rPr>
          <w:rFonts w:hint="eastAsia"/>
          <w:sz w:val="24"/>
          <w:szCs w:val="24"/>
        </w:rPr>
        <w:t xml:space="preserve">　実施日時</w:t>
      </w:r>
    </w:p>
    <w:p w:rsidR="00574C72" w:rsidRPr="009573B0" w:rsidRDefault="00574C72" w:rsidP="0045064B">
      <w:pPr>
        <w:rPr>
          <w:sz w:val="24"/>
          <w:szCs w:val="24"/>
        </w:rPr>
      </w:pPr>
      <w:r>
        <w:rPr>
          <w:rFonts w:hint="eastAsia"/>
          <w:sz w:val="24"/>
          <w:szCs w:val="24"/>
        </w:rPr>
        <w:t xml:space="preserve">　　</w:t>
      </w:r>
      <w:r w:rsidRPr="009573B0">
        <w:rPr>
          <w:rFonts w:hint="eastAsia"/>
          <w:sz w:val="24"/>
          <w:szCs w:val="24"/>
        </w:rPr>
        <w:t xml:space="preserve">　</w:t>
      </w:r>
      <w:r w:rsidR="00372370">
        <w:rPr>
          <w:rFonts w:hint="eastAsia"/>
          <w:sz w:val="24"/>
          <w:szCs w:val="24"/>
        </w:rPr>
        <w:t xml:space="preserve"> </w:t>
      </w:r>
      <w:r w:rsidR="00372370">
        <w:rPr>
          <w:sz w:val="24"/>
          <w:szCs w:val="24"/>
        </w:rPr>
        <w:t xml:space="preserve"> </w:t>
      </w:r>
      <w:r w:rsidR="002C76B9">
        <w:rPr>
          <w:rFonts w:hint="eastAsia"/>
          <w:sz w:val="24"/>
          <w:szCs w:val="24"/>
        </w:rPr>
        <w:t>令和</w:t>
      </w:r>
      <w:r w:rsidR="006F7246">
        <w:rPr>
          <w:rFonts w:hint="eastAsia"/>
          <w:sz w:val="24"/>
          <w:szCs w:val="24"/>
        </w:rPr>
        <w:t xml:space="preserve">　　</w:t>
      </w:r>
      <w:r w:rsidRPr="009573B0">
        <w:rPr>
          <w:rFonts w:hint="eastAsia"/>
          <w:sz w:val="24"/>
          <w:szCs w:val="24"/>
        </w:rPr>
        <w:t>年</w:t>
      </w:r>
      <w:r w:rsidRPr="009573B0">
        <w:rPr>
          <w:rFonts w:hint="eastAsia"/>
          <w:color w:val="FF0000"/>
          <w:sz w:val="24"/>
          <w:szCs w:val="24"/>
        </w:rPr>
        <w:t xml:space="preserve">　　</w:t>
      </w:r>
      <w:r w:rsidRPr="009573B0">
        <w:rPr>
          <w:rFonts w:hint="eastAsia"/>
          <w:sz w:val="24"/>
          <w:szCs w:val="24"/>
        </w:rPr>
        <w:t>月</w:t>
      </w:r>
      <w:r w:rsidRPr="009573B0">
        <w:rPr>
          <w:rFonts w:hint="eastAsia"/>
          <w:color w:val="FF0000"/>
          <w:sz w:val="24"/>
          <w:szCs w:val="24"/>
        </w:rPr>
        <w:t xml:space="preserve">　　</w:t>
      </w:r>
      <w:r w:rsidRPr="009573B0">
        <w:rPr>
          <w:rFonts w:hint="eastAsia"/>
          <w:sz w:val="24"/>
          <w:szCs w:val="24"/>
        </w:rPr>
        <w:t>日（</w:t>
      </w:r>
      <w:r w:rsidRPr="009573B0">
        <w:rPr>
          <w:rFonts w:hint="eastAsia"/>
          <w:color w:val="FF0000"/>
          <w:sz w:val="24"/>
          <w:szCs w:val="24"/>
        </w:rPr>
        <w:t xml:space="preserve">　</w:t>
      </w:r>
      <w:r w:rsidRPr="009573B0">
        <w:rPr>
          <w:rFonts w:hint="eastAsia"/>
          <w:sz w:val="24"/>
          <w:szCs w:val="24"/>
        </w:rPr>
        <w:t>）</w:t>
      </w:r>
    </w:p>
    <w:p w:rsidR="00574C72" w:rsidRPr="009573B0" w:rsidRDefault="00574C72" w:rsidP="0045064B">
      <w:pPr>
        <w:rPr>
          <w:sz w:val="24"/>
          <w:szCs w:val="24"/>
        </w:rPr>
      </w:pPr>
      <w:r w:rsidRPr="009573B0">
        <w:rPr>
          <w:rFonts w:hint="eastAsia"/>
          <w:sz w:val="24"/>
          <w:szCs w:val="24"/>
        </w:rPr>
        <w:t xml:space="preserve">　</w:t>
      </w:r>
      <w:r w:rsidRPr="009573B0">
        <w:rPr>
          <w:rFonts w:hint="eastAsia"/>
          <w:sz w:val="24"/>
          <w:szCs w:val="24"/>
        </w:rPr>
        <w:t>(2)</w:t>
      </w:r>
      <w:r w:rsidRPr="009573B0">
        <w:rPr>
          <w:rFonts w:hint="eastAsia"/>
          <w:sz w:val="24"/>
          <w:szCs w:val="24"/>
        </w:rPr>
        <w:t xml:space="preserve">　実施場所</w:t>
      </w:r>
    </w:p>
    <w:p w:rsidR="00574C72" w:rsidRPr="009573B0" w:rsidRDefault="00574C72" w:rsidP="0045064B">
      <w:pPr>
        <w:rPr>
          <w:color w:val="FF0000"/>
          <w:sz w:val="24"/>
          <w:szCs w:val="24"/>
        </w:rPr>
      </w:pPr>
      <w:r w:rsidRPr="009573B0">
        <w:rPr>
          <w:rFonts w:hint="eastAsia"/>
          <w:sz w:val="24"/>
          <w:szCs w:val="24"/>
        </w:rPr>
        <w:t xml:space="preserve">　　　</w:t>
      </w:r>
      <w:r w:rsidRPr="009573B0">
        <w:rPr>
          <w:rFonts w:hint="eastAsia"/>
          <w:color w:val="FF0000"/>
          <w:sz w:val="24"/>
          <w:szCs w:val="24"/>
        </w:rPr>
        <w:t xml:space="preserve">　　　　　　　　　　　　　　</w:t>
      </w:r>
    </w:p>
    <w:p w:rsidR="00574C72" w:rsidRPr="00947572" w:rsidRDefault="00574C72" w:rsidP="0045064B">
      <w:pPr>
        <w:rPr>
          <w:sz w:val="24"/>
          <w:szCs w:val="24"/>
        </w:rPr>
      </w:pPr>
      <w:r w:rsidRPr="009573B0">
        <w:rPr>
          <w:rFonts w:hint="eastAsia"/>
          <w:sz w:val="24"/>
          <w:szCs w:val="24"/>
        </w:rPr>
        <w:t xml:space="preserve">　</w:t>
      </w:r>
      <w:r w:rsidRPr="00947572">
        <w:rPr>
          <w:rFonts w:hint="eastAsia"/>
          <w:sz w:val="24"/>
          <w:szCs w:val="24"/>
        </w:rPr>
        <w:t>(3)</w:t>
      </w:r>
      <w:r w:rsidRPr="00947572">
        <w:rPr>
          <w:rFonts w:hint="eastAsia"/>
          <w:sz w:val="24"/>
          <w:szCs w:val="24"/>
        </w:rPr>
        <w:t xml:space="preserve">　参加者</w:t>
      </w:r>
    </w:p>
    <w:p w:rsidR="00574C72" w:rsidRPr="00947572" w:rsidRDefault="00574C72" w:rsidP="0045064B">
      <w:pPr>
        <w:rPr>
          <w:sz w:val="24"/>
          <w:szCs w:val="24"/>
        </w:rPr>
      </w:pPr>
      <w:r w:rsidRPr="00947572">
        <w:rPr>
          <w:rFonts w:hint="eastAsia"/>
          <w:sz w:val="24"/>
          <w:szCs w:val="24"/>
        </w:rPr>
        <w:t xml:space="preserve">　　ア　自主防災会　　　　　　人</w:t>
      </w:r>
    </w:p>
    <w:p w:rsidR="00574C72" w:rsidRPr="00947572" w:rsidRDefault="00574C72" w:rsidP="0045064B">
      <w:pPr>
        <w:rPr>
          <w:sz w:val="24"/>
          <w:szCs w:val="24"/>
        </w:rPr>
      </w:pPr>
      <w:r w:rsidRPr="00947572">
        <w:rPr>
          <w:rFonts w:hint="eastAsia"/>
          <w:sz w:val="24"/>
          <w:szCs w:val="24"/>
        </w:rPr>
        <w:t xml:space="preserve">　　イ　消防団　　　　　　　　人</w:t>
      </w:r>
    </w:p>
    <w:p w:rsidR="00574C72" w:rsidRPr="00947572" w:rsidRDefault="00574C72" w:rsidP="0045064B">
      <w:pPr>
        <w:rPr>
          <w:sz w:val="24"/>
          <w:szCs w:val="24"/>
        </w:rPr>
      </w:pPr>
      <w:r w:rsidRPr="00947572">
        <w:rPr>
          <w:rFonts w:hint="eastAsia"/>
          <w:sz w:val="24"/>
          <w:szCs w:val="24"/>
        </w:rPr>
        <w:t xml:space="preserve">　　ウ　民生委員　　　　　　　人</w:t>
      </w:r>
    </w:p>
    <w:p w:rsidR="00574C72" w:rsidRPr="00947572" w:rsidRDefault="00574C72" w:rsidP="0045064B">
      <w:pPr>
        <w:rPr>
          <w:sz w:val="24"/>
          <w:szCs w:val="24"/>
        </w:rPr>
      </w:pPr>
      <w:r w:rsidRPr="00947572">
        <w:rPr>
          <w:rFonts w:hint="eastAsia"/>
          <w:sz w:val="24"/>
          <w:szCs w:val="24"/>
        </w:rPr>
        <w:t xml:space="preserve">　　エ　役場職員　　　　　　　人</w:t>
      </w:r>
    </w:p>
    <w:p w:rsidR="00574C72" w:rsidRPr="00947572" w:rsidRDefault="00574C72" w:rsidP="0045064B">
      <w:pPr>
        <w:rPr>
          <w:sz w:val="24"/>
          <w:szCs w:val="24"/>
        </w:rPr>
      </w:pPr>
      <w:r w:rsidRPr="00947572">
        <w:rPr>
          <w:rFonts w:hint="eastAsia"/>
          <w:sz w:val="24"/>
          <w:szCs w:val="24"/>
        </w:rPr>
        <w:t xml:space="preserve">　　オ　その他　　　　　　　　人</w:t>
      </w:r>
    </w:p>
    <w:p w:rsidR="00574C72" w:rsidRPr="00947572" w:rsidRDefault="00574C72" w:rsidP="0045064B">
      <w:pPr>
        <w:rPr>
          <w:sz w:val="24"/>
          <w:szCs w:val="24"/>
        </w:rPr>
      </w:pPr>
      <w:r w:rsidRPr="00947572">
        <w:rPr>
          <w:rFonts w:hint="eastAsia"/>
          <w:sz w:val="24"/>
          <w:szCs w:val="24"/>
        </w:rPr>
        <w:t xml:space="preserve">　　　　</w:t>
      </w:r>
      <w:r w:rsidRPr="00947572">
        <w:rPr>
          <w:rFonts w:hint="eastAsia"/>
          <w:sz w:val="24"/>
          <w:szCs w:val="24"/>
        </w:rPr>
        <w:t xml:space="preserve"> </w:t>
      </w:r>
      <w:r w:rsidRPr="00947572">
        <w:rPr>
          <w:rFonts w:hint="eastAsia"/>
          <w:sz w:val="24"/>
          <w:szCs w:val="24"/>
        </w:rPr>
        <w:t xml:space="preserve">合　計　　　　</w:t>
      </w:r>
      <w:r w:rsidRPr="00947572">
        <w:rPr>
          <w:rFonts w:hint="eastAsia"/>
          <w:sz w:val="24"/>
          <w:szCs w:val="24"/>
        </w:rPr>
        <w:t xml:space="preserve">          </w:t>
      </w:r>
      <w:r w:rsidRPr="00947572">
        <w:rPr>
          <w:rFonts w:hint="eastAsia"/>
          <w:sz w:val="24"/>
          <w:szCs w:val="24"/>
        </w:rPr>
        <w:t xml:space="preserve">　　　　　　　人</w:t>
      </w:r>
    </w:p>
    <w:p w:rsidR="00C639DB" w:rsidRPr="009573B0" w:rsidRDefault="00282D01" w:rsidP="00282D01">
      <w:pPr>
        <w:pStyle w:val="a6"/>
      </w:pPr>
      <w:r w:rsidRPr="009573B0">
        <w:rPr>
          <w:rFonts w:hint="eastAsia"/>
        </w:rPr>
        <w:t>以上</w:t>
      </w:r>
    </w:p>
    <w:p w:rsidR="00282D01" w:rsidRPr="009573B0" w:rsidRDefault="0080270A" w:rsidP="0045064B">
      <w:pPr>
        <w:rPr>
          <w:sz w:val="24"/>
          <w:szCs w:val="24"/>
        </w:rPr>
      </w:pPr>
      <w:r w:rsidRPr="009573B0">
        <w:rPr>
          <w:rFonts w:hint="eastAsia"/>
          <w:sz w:val="24"/>
          <w:szCs w:val="24"/>
        </w:rPr>
        <w:t>上記のとおり</w:t>
      </w:r>
    </w:p>
    <w:p w:rsidR="00C639DB" w:rsidRDefault="002C76B9" w:rsidP="00372370">
      <w:pPr>
        <w:ind w:firstLineChars="100" w:firstLine="240"/>
        <w:rPr>
          <w:sz w:val="24"/>
          <w:szCs w:val="24"/>
        </w:rPr>
      </w:pPr>
      <w:r>
        <w:rPr>
          <w:rFonts w:hint="eastAsia"/>
          <w:sz w:val="24"/>
          <w:szCs w:val="24"/>
        </w:rPr>
        <w:t>令和</w:t>
      </w:r>
      <w:r w:rsidR="006F7246">
        <w:rPr>
          <w:rFonts w:hint="eastAsia"/>
          <w:sz w:val="24"/>
          <w:szCs w:val="24"/>
        </w:rPr>
        <w:t xml:space="preserve">　　</w:t>
      </w:r>
      <w:r w:rsidR="00C639DB" w:rsidRPr="009573B0">
        <w:rPr>
          <w:rFonts w:hint="eastAsia"/>
          <w:sz w:val="24"/>
          <w:szCs w:val="24"/>
        </w:rPr>
        <w:t>年</w:t>
      </w:r>
      <w:r w:rsidR="002371BF" w:rsidRPr="009573B0">
        <w:rPr>
          <w:rFonts w:hint="eastAsia"/>
          <w:color w:val="FF0000"/>
          <w:sz w:val="24"/>
          <w:szCs w:val="24"/>
        </w:rPr>
        <w:t xml:space="preserve">　</w:t>
      </w:r>
      <w:r w:rsidR="00CD70BD" w:rsidRPr="009573B0">
        <w:rPr>
          <w:rFonts w:hint="eastAsia"/>
          <w:color w:val="FF0000"/>
          <w:sz w:val="24"/>
          <w:szCs w:val="24"/>
        </w:rPr>
        <w:t xml:space="preserve">　</w:t>
      </w:r>
      <w:r w:rsidR="00C639DB" w:rsidRPr="009573B0">
        <w:rPr>
          <w:rFonts w:hint="eastAsia"/>
          <w:sz w:val="24"/>
          <w:szCs w:val="24"/>
        </w:rPr>
        <w:t>月</w:t>
      </w:r>
      <w:r w:rsidR="00282D01" w:rsidRPr="009573B0">
        <w:rPr>
          <w:rFonts w:hint="eastAsia"/>
          <w:color w:val="FF0000"/>
          <w:sz w:val="24"/>
          <w:szCs w:val="24"/>
        </w:rPr>
        <w:t xml:space="preserve">　</w:t>
      </w:r>
      <w:r w:rsidR="00CD70BD" w:rsidRPr="009573B0">
        <w:rPr>
          <w:rFonts w:hint="eastAsia"/>
          <w:color w:val="FF0000"/>
          <w:sz w:val="24"/>
          <w:szCs w:val="24"/>
        </w:rPr>
        <w:t xml:space="preserve">　</w:t>
      </w:r>
      <w:r w:rsidR="00DA5C80" w:rsidRPr="009573B0">
        <w:rPr>
          <w:rFonts w:hint="eastAsia"/>
          <w:sz w:val="24"/>
          <w:szCs w:val="24"/>
        </w:rPr>
        <w:t>日に開催のワークショップで</w:t>
      </w:r>
      <w:r w:rsidR="0080270A" w:rsidRPr="009573B0">
        <w:rPr>
          <w:rFonts w:hint="eastAsia"/>
          <w:sz w:val="24"/>
          <w:szCs w:val="24"/>
        </w:rPr>
        <w:t>取り</w:t>
      </w:r>
      <w:r w:rsidR="0080270A">
        <w:rPr>
          <w:rFonts w:hint="eastAsia"/>
          <w:sz w:val="24"/>
          <w:szCs w:val="24"/>
        </w:rPr>
        <w:t>決めた。</w:t>
      </w:r>
    </w:p>
    <w:sectPr w:rsidR="00C639D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13A" w:rsidRDefault="0024613A" w:rsidP="007F01A9">
      <w:r>
        <w:separator/>
      </w:r>
    </w:p>
  </w:endnote>
  <w:endnote w:type="continuationSeparator" w:id="0">
    <w:p w:rsidR="0024613A" w:rsidRDefault="0024613A" w:rsidP="007F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245973"/>
      <w:docPartObj>
        <w:docPartGallery w:val="Page Numbers (Bottom of Page)"/>
        <w:docPartUnique/>
      </w:docPartObj>
    </w:sdtPr>
    <w:sdtEndPr/>
    <w:sdtContent>
      <w:p w:rsidR="003142BE" w:rsidRDefault="003142BE">
        <w:pPr>
          <w:pStyle w:val="ac"/>
          <w:jc w:val="center"/>
        </w:pPr>
        <w:r>
          <w:fldChar w:fldCharType="begin"/>
        </w:r>
        <w:r>
          <w:instrText>PAGE   \* MERGEFORMAT</w:instrText>
        </w:r>
        <w:r>
          <w:fldChar w:fldCharType="separate"/>
        </w:r>
        <w:r w:rsidR="00753B88" w:rsidRPr="00753B88">
          <w:rPr>
            <w:noProof/>
            <w:lang w:val="ja-JP"/>
          </w:rPr>
          <w:t>7</w:t>
        </w:r>
        <w:r>
          <w:fldChar w:fldCharType="end"/>
        </w:r>
      </w:p>
    </w:sdtContent>
  </w:sdt>
  <w:p w:rsidR="003142BE" w:rsidRDefault="003142B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13A" w:rsidRDefault="0024613A" w:rsidP="007F01A9">
      <w:r>
        <w:separator/>
      </w:r>
    </w:p>
  </w:footnote>
  <w:footnote w:type="continuationSeparator" w:id="0">
    <w:p w:rsidR="0024613A" w:rsidRDefault="0024613A" w:rsidP="007F0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06F3"/>
    <w:multiLevelType w:val="hybridMultilevel"/>
    <w:tmpl w:val="8D82246E"/>
    <w:lvl w:ilvl="0" w:tplc="1D6030B8">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F59060D"/>
    <w:multiLevelType w:val="hybridMultilevel"/>
    <w:tmpl w:val="F306F15A"/>
    <w:lvl w:ilvl="0" w:tplc="2E14FE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164881"/>
    <w:multiLevelType w:val="hybridMultilevel"/>
    <w:tmpl w:val="BE3CBC92"/>
    <w:lvl w:ilvl="0" w:tplc="5192C8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D0D"/>
    <w:rsid w:val="00000948"/>
    <w:rsid w:val="000364C5"/>
    <w:rsid w:val="00066F46"/>
    <w:rsid w:val="00072720"/>
    <w:rsid w:val="00087546"/>
    <w:rsid w:val="000958DA"/>
    <w:rsid w:val="000E4965"/>
    <w:rsid w:val="0011689E"/>
    <w:rsid w:val="001447AD"/>
    <w:rsid w:val="001610A6"/>
    <w:rsid w:val="001621F8"/>
    <w:rsid w:val="0016654B"/>
    <w:rsid w:val="001708C4"/>
    <w:rsid w:val="00176690"/>
    <w:rsid w:val="001B0BEB"/>
    <w:rsid w:val="001B1514"/>
    <w:rsid w:val="001E37DC"/>
    <w:rsid w:val="0021196C"/>
    <w:rsid w:val="00213FB6"/>
    <w:rsid w:val="00214A8F"/>
    <w:rsid w:val="002371BF"/>
    <w:rsid w:val="0024613A"/>
    <w:rsid w:val="00252414"/>
    <w:rsid w:val="00264273"/>
    <w:rsid w:val="00282D01"/>
    <w:rsid w:val="002B20CD"/>
    <w:rsid w:val="002B4ABD"/>
    <w:rsid w:val="002C76B9"/>
    <w:rsid w:val="002E0D73"/>
    <w:rsid w:val="00302F81"/>
    <w:rsid w:val="003142BE"/>
    <w:rsid w:val="003157B2"/>
    <w:rsid w:val="00350CD4"/>
    <w:rsid w:val="003517C5"/>
    <w:rsid w:val="00366474"/>
    <w:rsid w:val="00372370"/>
    <w:rsid w:val="0037730B"/>
    <w:rsid w:val="003968A8"/>
    <w:rsid w:val="003A4675"/>
    <w:rsid w:val="00441250"/>
    <w:rsid w:val="0045064B"/>
    <w:rsid w:val="00450C99"/>
    <w:rsid w:val="00463BA3"/>
    <w:rsid w:val="0046732F"/>
    <w:rsid w:val="00470E69"/>
    <w:rsid w:val="00472B28"/>
    <w:rsid w:val="00483031"/>
    <w:rsid w:val="004835D7"/>
    <w:rsid w:val="005269D9"/>
    <w:rsid w:val="00574C72"/>
    <w:rsid w:val="005A3718"/>
    <w:rsid w:val="005C590C"/>
    <w:rsid w:val="005D16D2"/>
    <w:rsid w:val="005D196C"/>
    <w:rsid w:val="005F0180"/>
    <w:rsid w:val="00607991"/>
    <w:rsid w:val="00621FDA"/>
    <w:rsid w:val="006270FB"/>
    <w:rsid w:val="0063212F"/>
    <w:rsid w:val="00632647"/>
    <w:rsid w:val="006A6A04"/>
    <w:rsid w:val="006F1F48"/>
    <w:rsid w:val="006F380A"/>
    <w:rsid w:val="006F7246"/>
    <w:rsid w:val="00753B88"/>
    <w:rsid w:val="007672DB"/>
    <w:rsid w:val="00783BD3"/>
    <w:rsid w:val="007D3B83"/>
    <w:rsid w:val="007F01A9"/>
    <w:rsid w:val="0080270A"/>
    <w:rsid w:val="0083491C"/>
    <w:rsid w:val="0088179F"/>
    <w:rsid w:val="008914CB"/>
    <w:rsid w:val="008A0E3A"/>
    <w:rsid w:val="008E09D6"/>
    <w:rsid w:val="008E4032"/>
    <w:rsid w:val="008E7E63"/>
    <w:rsid w:val="008F2F85"/>
    <w:rsid w:val="00947572"/>
    <w:rsid w:val="009550FE"/>
    <w:rsid w:val="009573B0"/>
    <w:rsid w:val="0096411C"/>
    <w:rsid w:val="00977F1B"/>
    <w:rsid w:val="009872F9"/>
    <w:rsid w:val="009967E6"/>
    <w:rsid w:val="00997859"/>
    <w:rsid w:val="009B5383"/>
    <w:rsid w:val="009C2170"/>
    <w:rsid w:val="009E2D8A"/>
    <w:rsid w:val="00A01D0D"/>
    <w:rsid w:val="00A262E1"/>
    <w:rsid w:val="00A568EF"/>
    <w:rsid w:val="00A61699"/>
    <w:rsid w:val="00A739A5"/>
    <w:rsid w:val="00A75ED0"/>
    <w:rsid w:val="00A93D7E"/>
    <w:rsid w:val="00A94DB7"/>
    <w:rsid w:val="00A94E5F"/>
    <w:rsid w:val="00A9724F"/>
    <w:rsid w:val="00AA610F"/>
    <w:rsid w:val="00AC66B8"/>
    <w:rsid w:val="00AE01A8"/>
    <w:rsid w:val="00AE735F"/>
    <w:rsid w:val="00AF38A9"/>
    <w:rsid w:val="00B10078"/>
    <w:rsid w:val="00B154CA"/>
    <w:rsid w:val="00B67EA6"/>
    <w:rsid w:val="00BA29B1"/>
    <w:rsid w:val="00BB31E5"/>
    <w:rsid w:val="00BE136E"/>
    <w:rsid w:val="00C03714"/>
    <w:rsid w:val="00C31163"/>
    <w:rsid w:val="00C468FD"/>
    <w:rsid w:val="00C53234"/>
    <w:rsid w:val="00C57F0D"/>
    <w:rsid w:val="00C639DB"/>
    <w:rsid w:val="00C7080D"/>
    <w:rsid w:val="00CB1CBD"/>
    <w:rsid w:val="00CD70BD"/>
    <w:rsid w:val="00CE4214"/>
    <w:rsid w:val="00D010F1"/>
    <w:rsid w:val="00D257D0"/>
    <w:rsid w:val="00D43995"/>
    <w:rsid w:val="00D71298"/>
    <w:rsid w:val="00D90556"/>
    <w:rsid w:val="00D97D9B"/>
    <w:rsid w:val="00DA5C80"/>
    <w:rsid w:val="00E23526"/>
    <w:rsid w:val="00E2446A"/>
    <w:rsid w:val="00E63925"/>
    <w:rsid w:val="00EA2B5E"/>
    <w:rsid w:val="00ED0290"/>
    <w:rsid w:val="00EE0368"/>
    <w:rsid w:val="00F14AA5"/>
    <w:rsid w:val="00F33949"/>
    <w:rsid w:val="00F3615C"/>
    <w:rsid w:val="00F508A2"/>
    <w:rsid w:val="00F5390D"/>
    <w:rsid w:val="00F85F5F"/>
    <w:rsid w:val="00F9075B"/>
    <w:rsid w:val="00FA36BE"/>
    <w:rsid w:val="00FB64C6"/>
    <w:rsid w:val="00FE25DE"/>
    <w:rsid w:val="00FF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D7D98ED"/>
  <w15:docId w15:val="{63CA63ED-2C12-4A07-A968-8D095CF3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0D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0D73"/>
    <w:rPr>
      <w:rFonts w:asciiTheme="majorHAnsi" w:eastAsiaTheme="majorEastAsia" w:hAnsiTheme="majorHAnsi" w:cstheme="majorBidi"/>
      <w:sz w:val="18"/>
      <w:szCs w:val="18"/>
    </w:rPr>
  </w:style>
  <w:style w:type="paragraph" w:styleId="a6">
    <w:name w:val="Closing"/>
    <w:basedOn w:val="a"/>
    <w:link w:val="a7"/>
    <w:uiPriority w:val="99"/>
    <w:unhideWhenUsed/>
    <w:rsid w:val="00282D01"/>
    <w:pPr>
      <w:jc w:val="right"/>
    </w:pPr>
    <w:rPr>
      <w:sz w:val="24"/>
      <w:szCs w:val="24"/>
    </w:rPr>
  </w:style>
  <w:style w:type="character" w:customStyle="1" w:styleId="a7">
    <w:name w:val="結語 (文字)"/>
    <w:basedOn w:val="a0"/>
    <w:link w:val="a6"/>
    <w:uiPriority w:val="99"/>
    <w:rsid w:val="00282D01"/>
    <w:rPr>
      <w:sz w:val="24"/>
      <w:szCs w:val="24"/>
    </w:rPr>
  </w:style>
  <w:style w:type="paragraph" w:styleId="a8">
    <w:name w:val="Date"/>
    <w:basedOn w:val="a"/>
    <w:next w:val="a"/>
    <w:link w:val="a9"/>
    <w:uiPriority w:val="99"/>
    <w:semiHidden/>
    <w:unhideWhenUsed/>
    <w:rsid w:val="00282D01"/>
  </w:style>
  <w:style w:type="character" w:customStyle="1" w:styleId="a9">
    <w:name w:val="日付 (文字)"/>
    <w:basedOn w:val="a0"/>
    <w:link w:val="a8"/>
    <w:uiPriority w:val="99"/>
    <w:semiHidden/>
    <w:rsid w:val="00282D01"/>
  </w:style>
  <w:style w:type="paragraph" w:styleId="aa">
    <w:name w:val="header"/>
    <w:basedOn w:val="a"/>
    <w:link w:val="ab"/>
    <w:uiPriority w:val="99"/>
    <w:unhideWhenUsed/>
    <w:rsid w:val="007F01A9"/>
    <w:pPr>
      <w:tabs>
        <w:tab w:val="center" w:pos="4252"/>
        <w:tab w:val="right" w:pos="8504"/>
      </w:tabs>
      <w:snapToGrid w:val="0"/>
    </w:pPr>
  </w:style>
  <w:style w:type="character" w:customStyle="1" w:styleId="ab">
    <w:name w:val="ヘッダー (文字)"/>
    <w:basedOn w:val="a0"/>
    <w:link w:val="aa"/>
    <w:uiPriority w:val="99"/>
    <w:rsid w:val="007F01A9"/>
  </w:style>
  <w:style w:type="paragraph" w:styleId="ac">
    <w:name w:val="footer"/>
    <w:basedOn w:val="a"/>
    <w:link w:val="ad"/>
    <w:uiPriority w:val="99"/>
    <w:unhideWhenUsed/>
    <w:rsid w:val="007F01A9"/>
    <w:pPr>
      <w:tabs>
        <w:tab w:val="center" w:pos="4252"/>
        <w:tab w:val="right" w:pos="8504"/>
      </w:tabs>
      <w:snapToGrid w:val="0"/>
    </w:pPr>
  </w:style>
  <w:style w:type="character" w:customStyle="1" w:styleId="ad">
    <w:name w:val="フッター (文字)"/>
    <w:basedOn w:val="a0"/>
    <w:link w:val="ac"/>
    <w:uiPriority w:val="99"/>
    <w:rsid w:val="007F01A9"/>
  </w:style>
  <w:style w:type="paragraph" w:styleId="ae">
    <w:name w:val="List Paragraph"/>
    <w:basedOn w:val="a"/>
    <w:uiPriority w:val="34"/>
    <w:qFormat/>
    <w:rsid w:val="009641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640D-8126-445B-922C-0F59D6D6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佐登司</dc:creator>
  <cp:lastModifiedBy>田邉 忠義</cp:lastModifiedBy>
  <cp:revision>29</cp:revision>
  <cp:lastPrinted>2022-06-20T01:04:00Z</cp:lastPrinted>
  <dcterms:created xsi:type="dcterms:W3CDTF">2015-08-03T01:11:00Z</dcterms:created>
  <dcterms:modified xsi:type="dcterms:W3CDTF">2022-06-20T01:06:00Z</dcterms:modified>
</cp:coreProperties>
</file>